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D3" w:rsidRPr="00B024EC" w:rsidRDefault="00076DD3" w:rsidP="0007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ОБРАЗОВАНИЯ </w:t>
      </w:r>
    </w:p>
    <w:p w:rsidR="00076DD3" w:rsidRPr="00B024EC" w:rsidRDefault="00076DD3" w:rsidP="0007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МИНЕРАЛОВОДСКОГО </w:t>
      </w:r>
    </w:p>
    <w:p w:rsidR="00076DD3" w:rsidRPr="00B024EC" w:rsidRDefault="00076DD3" w:rsidP="0007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076DD3" w:rsidRPr="00B024EC" w:rsidRDefault="00076DD3" w:rsidP="0007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D3" w:rsidRPr="00B024EC" w:rsidRDefault="00076DD3" w:rsidP="0007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76DD3" w:rsidRPr="00B024EC" w:rsidRDefault="00076DD3" w:rsidP="0007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A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CA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71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г. Минеральные Воды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№ </w:t>
      </w: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9D72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проведении 4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финала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военно-спортивной игры «Зарница – 202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учащихся Минераловодского городского округа, посвященного 7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годовщине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в Великой Отечественной войне 1941-1945 годов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80-летию освобождение города Минеральные Воды от немецко-фашистских захватчиков</w:t>
      </w:r>
    </w:p>
    <w:p w:rsidR="00076DD3" w:rsidRPr="00B024EC" w:rsidRDefault="00076DD3" w:rsidP="0007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07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 плана мероприятий на 202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076DD3" w:rsidRPr="00B024EC" w:rsidRDefault="00076DD3" w:rsidP="0007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07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076DD3" w:rsidRPr="00B024EC" w:rsidRDefault="00076DD3" w:rsidP="00076D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D3" w:rsidRDefault="00076DD3" w:rsidP="00C100AF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МБУ ДО ЦДОД – А.Н. Сильченко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6DD3" w:rsidRDefault="00076DD3" w:rsidP="00C100A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 положение о 4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территориальном финале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военно-спортивной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«Зарница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учащихся Минераловодского г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округа, посвященном 78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-ой годовщине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в Великой Отечественной войне 1941-1945 годов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80-летию освобождение города Минеральные Воды от немецко-фашистских захватчиков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6DD3" w:rsidRDefault="00076DD3" w:rsidP="00C100A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Провести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этап 4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финала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военно-спортивной игры «Зарница – 202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учащихся Минераловодского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родского округа, посвященного 7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годовщине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 в Великой Отечественной войне 1941-1945 годов</w:t>
      </w:r>
      <w:r w:rsidR="001B2CD5" w:rsidRP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и 80-летию освобождение города Минеральные Воды от немецко-фашистских захватчиков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базе М</w:t>
      </w:r>
      <w:r w:rsidR="00615B1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ОУ СОШ № 14 х. Красный Пахарь:</w:t>
      </w:r>
    </w:p>
    <w:p w:rsidR="00076DD3" w:rsidRDefault="00076DD3" w:rsidP="00C100A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городских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– 2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 09.00 часов</w:t>
      </w:r>
      <w:r w:rsidR="00567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графику прибытия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6DD3" w:rsidRDefault="00076DD3" w:rsidP="00C100A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– </w:t>
      </w:r>
      <w:r w:rsidR="00A70E35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F77A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6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 09.00 часов</w:t>
      </w:r>
      <w:r w:rsidR="00567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графику прибытия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0AF" w:rsidRPr="00C100AF" w:rsidRDefault="00C100AF" w:rsidP="00C100A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4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финала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-спортивной игры «Зарница – 2023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учащихся Минераловодского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родского округа, посвященного 7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годовщине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 в Великой Отечественной войне 1941-1945 годов</w:t>
      </w:r>
      <w:r w:rsidR="001B2CD5" w:rsidRP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и 80-летию освобождение города Минеральные Воды от немецко-фашистских захватчиков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мемориала «Огонь Вечной Славы» с 9.00 часов.</w:t>
      </w:r>
    </w:p>
    <w:p w:rsidR="00076DD3" w:rsidRPr="00B024EC" w:rsidRDefault="00076DD3" w:rsidP="00C100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C100AF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Смекаловой И.М., директору МБ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СОШ № 14 х. Красный Пахарь </w:t>
      </w:r>
      <w:r w:rsidR="00C92F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подготовительные мероприятия по созданию условий для проведения территориального финала военно-спортивной игры «Зарница-202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92FA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учащихся Минераловодского городского округа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DD3" w:rsidRDefault="00076DD3" w:rsidP="00C100AF">
      <w:pPr>
        <w:numPr>
          <w:ilvl w:val="0"/>
          <w:numId w:val="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Руководителям образовательных учреждений:</w:t>
      </w:r>
    </w:p>
    <w:p w:rsidR="00076DD3" w:rsidRDefault="00A70E35" w:rsidP="00C100AF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Устиновой И.В.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125C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БОУ СОШ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1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Минеральные Воды, </w:t>
      </w:r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Долговой О.А., директору 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СОШ № 8 с. </w:t>
      </w:r>
      <w:proofErr w:type="spellStart"/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Левокумка</w:t>
      </w:r>
      <w:proofErr w:type="spellEnd"/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Антощук</w:t>
      </w:r>
      <w:proofErr w:type="spellEnd"/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СОШ № 15 х Садовый, </w:t>
      </w:r>
      <w:proofErr w:type="spellStart"/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Григорьян</w:t>
      </w:r>
      <w:proofErr w:type="spellEnd"/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СОШ № 4 с. Нижняя Александровка, 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Зориной С.А.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 МБОУ СОШ № 5 с. </w:t>
      </w:r>
      <w:proofErr w:type="spellStart"/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Прикумское</w:t>
      </w:r>
      <w:proofErr w:type="spellEnd"/>
      <w:r w:rsidR="001B2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12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Димченко</w:t>
      </w:r>
      <w:proofErr w:type="spellEnd"/>
      <w:r w:rsidR="00812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СОШ № 6 с. Нагутское направить учителей физической культуры </w:t>
      </w:r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Смекаловой И.М., д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иректору М</w:t>
      </w:r>
      <w:r w:rsidR="008125C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СОШ № 14 х. Красный Пахарь </w:t>
      </w:r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педагога-организатора ОБЖ 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в судейской коллегии на 1 этапе 4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финала</w:t>
      </w:r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5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военно-спортивной игры «Зарница – 202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учащихся Минераловодского городского округ</w:t>
      </w:r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посвященного 7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76DD3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годовщине Победы в Великой Отечественной войне 1941-1945 годов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и 80-летию освобождение города Минеральные Воды от немецко-фашистских захватчиков</w:t>
      </w:r>
      <w:r w:rsidR="00A55C18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D3"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 2.</w:t>
      </w:r>
    </w:p>
    <w:p w:rsidR="00076DD3" w:rsidRPr="00B024EC" w:rsidRDefault="00076DD3" w:rsidP="00076DD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C100AF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 Минераловодского городского округа обеспечить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учающихся в соревнованиях согласно Положению.</w:t>
      </w:r>
    </w:p>
    <w:p w:rsidR="00076DD3" w:rsidRPr="00B024EC" w:rsidRDefault="00076DD3" w:rsidP="00C100AF">
      <w:pPr>
        <w:tabs>
          <w:tab w:val="num" w:pos="54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C100AF">
      <w:pPr>
        <w:numPr>
          <w:ilvl w:val="0"/>
          <w:numId w:val="1"/>
        </w:numPr>
        <w:tabs>
          <w:tab w:val="num" w:pos="545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жизнь и здоровье детей в пути следования и во время проведения мероприятия возложить на руководителей делегаций. </w:t>
      </w:r>
    </w:p>
    <w:p w:rsidR="00076DD3" w:rsidRPr="00B024EC" w:rsidRDefault="00076DD3" w:rsidP="00C100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C100AF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076DD3" w:rsidRDefault="00076DD3" w:rsidP="00C100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076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076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076D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</w:p>
    <w:p w:rsidR="00076DD3" w:rsidRPr="00B024EC" w:rsidRDefault="00076DD3" w:rsidP="00076D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Минераловодского </w:t>
      </w:r>
    </w:p>
    <w:p w:rsidR="00076DD3" w:rsidRPr="00B024EC" w:rsidRDefault="00076DD3" w:rsidP="00076D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                                                                 Л.А. Безруких</w:t>
      </w:r>
    </w:p>
    <w:p w:rsidR="00076DD3" w:rsidRPr="00B024EC" w:rsidRDefault="00076DD3" w:rsidP="00076DD3">
      <w:pPr>
        <w:spacing w:after="0" w:line="240" w:lineRule="auto"/>
        <w:ind w:left="5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076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DD3" w:rsidRPr="00B024EC" w:rsidRDefault="00076DD3" w:rsidP="00076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0AF" w:rsidRPr="00B024EC" w:rsidRDefault="00C100AF" w:rsidP="00C100AF">
      <w:pPr>
        <w:spacing w:after="0" w:line="240" w:lineRule="auto"/>
        <w:ind w:left="5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C100AF" w:rsidRPr="00B024EC" w:rsidRDefault="00C100AF" w:rsidP="00C100AF">
      <w:pPr>
        <w:spacing w:after="0" w:line="240" w:lineRule="auto"/>
        <w:ind w:left="5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C100AF" w:rsidRPr="00B024EC" w:rsidRDefault="00C100AF" w:rsidP="00C100AF">
      <w:pPr>
        <w:spacing w:after="0" w:line="240" w:lineRule="auto"/>
        <w:ind w:left="56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 202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</w:p>
    <w:p w:rsidR="00C100AF" w:rsidRPr="00B024EC" w:rsidRDefault="00C100AF" w:rsidP="00C10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Pr="00B024EC" w:rsidRDefault="00C100AF" w:rsidP="00C10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Pr="00B024EC" w:rsidRDefault="00C100AF" w:rsidP="00C10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C100AF" w:rsidRPr="00B024EC" w:rsidRDefault="00C100AF" w:rsidP="00C10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преподавателей для участия в судейской коллегии</w:t>
      </w:r>
    </w:p>
    <w:p w:rsidR="00C100AF" w:rsidRPr="00B024EC" w:rsidRDefault="00C100AF" w:rsidP="00C10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30"/>
        <w:gridCol w:w="4675"/>
        <w:gridCol w:w="2618"/>
      </w:tblGrid>
      <w:tr w:rsidR="00C100AF" w:rsidRPr="00B024EC" w:rsidTr="006C3926">
        <w:tc>
          <w:tcPr>
            <w:tcW w:w="1230" w:type="dxa"/>
          </w:tcPr>
          <w:p w:rsidR="00C100AF" w:rsidRPr="00B024EC" w:rsidRDefault="00C100AF" w:rsidP="006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5" w:type="dxa"/>
          </w:tcPr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учреждения </w:t>
            </w:r>
          </w:p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8" w:type="dxa"/>
          </w:tcPr>
          <w:p w:rsidR="00C100AF" w:rsidRPr="00B024EC" w:rsidRDefault="00C100AF" w:rsidP="006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</w:tr>
      <w:tr w:rsidR="00A55C18" w:rsidRPr="00B024EC" w:rsidTr="006C3926">
        <w:tc>
          <w:tcPr>
            <w:tcW w:w="1230" w:type="dxa"/>
          </w:tcPr>
          <w:p w:rsidR="00A55C18" w:rsidRPr="00B024EC" w:rsidRDefault="00A55C18" w:rsidP="006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5" w:type="dxa"/>
          </w:tcPr>
          <w:p w:rsidR="00A55C18" w:rsidRPr="00B024EC" w:rsidRDefault="00A55C18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5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Прикумское</w:t>
            </w:r>
            <w:proofErr w:type="spellEnd"/>
          </w:p>
        </w:tc>
        <w:tc>
          <w:tcPr>
            <w:tcW w:w="2618" w:type="dxa"/>
          </w:tcPr>
          <w:p w:rsidR="00A55C18" w:rsidRDefault="00A55C18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Д.А.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Ягмуров</w:t>
            </w:r>
            <w:proofErr w:type="spellEnd"/>
          </w:p>
          <w:p w:rsidR="00A55C18" w:rsidRPr="00B024EC" w:rsidRDefault="00A55C18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00AF" w:rsidRPr="00B024EC" w:rsidTr="006C3926">
        <w:tc>
          <w:tcPr>
            <w:tcW w:w="1230" w:type="dxa"/>
          </w:tcPr>
          <w:p w:rsidR="00C100AF" w:rsidRPr="00B024EC" w:rsidRDefault="00A55C18" w:rsidP="006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100AF"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5" w:type="dxa"/>
          </w:tcPr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СОШ № 6 с. Нагутское  </w:t>
            </w:r>
          </w:p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2618" w:type="dxa"/>
          </w:tcPr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В.Н. Гавриленко </w:t>
            </w:r>
          </w:p>
        </w:tc>
      </w:tr>
      <w:tr w:rsidR="00C100AF" w:rsidRPr="00B024EC" w:rsidTr="006C3926">
        <w:trPr>
          <w:trHeight w:val="741"/>
        </w:trPr>
        <w:tc>
          <w:tcPr>
            <w:tcW w:w="1230" w:type="dxa"/>
          </w:tcPr>
          <w:p w:rsidR="00C100AF" w:rsidRPr="00B024EC" w:rsidRDefault="00A55C18" w:rsidP="006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100AF"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5" w:type="dxa"/>
          </w:tcPr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 15 х. Садовый</w:t>
            </w:r>
          </w:p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8" w:type="dxa"/>
          </w:tcPr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В.И. Денисенко</w:t>
            </w:r>
          </w:p>
        </w:tc>
      </w:tr>
      <w:tr w:rsidR="00C100AF" w:rsidRPr="00B024EC" w:rsidTr="006C3926">
        <w:trPr>
          <w:trHeight w:val="741"/>
        </w:trPr>
        <w:tc>
          <w:tcPr>
            <w:tcW w:w="1230" w:type="dxa"/>
          </w:tcPr>
          <w:p w:rsidR="00C100AF" w:rsidRPr="00B024EC" w:rsidRDefault="00A55C18" w:rsidP="006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100AF"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5" w:type="dxa"/>
          </w:tcPr>
          <w:p w:rsidR="00C100AF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МКОУ СОШ № 4 </w:t>
            </w:r>
          </w:p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Нижняя Александровка</w:t>
            </w:r>
          </w:p>
        </w:tc>
        <w:tc>
          <w:tcPr>
            <w:tcW w:w="2618" w:type="dxa"/>
          </w:tcPr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А.И. Ермаков</w:t>
            </w:r>
          </w:p>
        </w:tc>
      </w:tr>
      <w:tr w:rsidR="00C100AF" w:rsidRPr="00B024EC" w:rsidTr="006C3926">
        <w:trPr>
          <w:trHeight w:val="741"/>
        </w:trPr>
        <w:tc>
          <w:tcPr>
            <w:tcW w:w="1230" w:type="dxa"/>
          </w:tcPr>
          <w:p w:rsidR="00C100AF" w:rsidRPr="00B024EC" w:rsidRDefault="00A55C18" w:rsidP="006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100AF"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5" w:type="dxa"/>
          </w:tcPr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 </w:t>
            </w: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A70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Минеральные Воды</w:t>
            </w:r>
          </w:p>
        </w:tc>
        <w:tc>
          <w:tcPr>
            <w:tcW w:w="2618" w:type="dxa"/>
          </w:tcPr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И.О. </w:t>
            </w:r>
            <w:proofErr w:type="spellStart"/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Терясова</w:t>
            </w:r>
            <w:proofErr w:type="spellEnd"/>
          </w:p>
        </w:tc>
      </w:tr>
      <w:tr w:rsidR="00C100AF" w:rsidRPr="00B024EC" w:rsidTr="006C3926">
        <w:trPr>
          <w:trHeight w:val="741"/>
        </w:trPr>
        <w:tc>
          <w:tcPr>
            <w:tcW w:w="1230" w:type="dxa"/>
          </w:tcPr>
          <w:p w:rsidR="00C100AF" w:rsidRPr="00B024EC" w:rsidRDefault="00A55C18" w:rsidP="006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100AF"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5" w:type="dxa"/>
          </w:tcPr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8 с. </w:t>
            </w:r>
            <w:proofErr w:type="spellStart"/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Левокумка</w:t>
            </w:r>
            <w:proofErr w:type="spellEnd"/>
          </w:p>
        </w:tc>
        <w:tc>
          <w:tcPr>
            <w:tcW w:w="2618" w:type="dxa"/>
          </w:tcPr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Л.А. </w:t>
            </w:r>
            <w:proofErr w:type="spellStart"/>
            <w:r w:rsidRPr="00B02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Щетилова</w:t>
            </w:r>
            <w:proofErr w:type="spellEnd"/>
          </w:p>
        </w:tc>
      </w:tr>
      <w:tr w:rsidR="00C100AF" w:rsidRPr="00B024EC" w:rsidTr="006C3926">
        <w:trPr>
          <w:trHeight w:val="741"/>
        </w:trPr>
        <w:tc>
          <w:tcPr>
            <w:tcW w:w="1230" w:type="dxa"/>
          </w:tcPr>
          <w:p w:rsidR="00C100AF" w:rsidRPr="00B024EC" w:rsidRDefault="00A55C18" w:rsidP="006C3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10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5" w:type="dxa"/>
          </w:tcPr>
          <w:p w:rsidR="00C100AF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 14 </w:t>
            </w:r>
          </w:p>
          <w:p w:rsidR="00C100AF" w:rsidRPr="00B024EC" w:rsidRDefault="00C100AF" w:rsidP="006C3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 Красный Пахарь</w:t>
            </w:r>
          </w:p>
        </w:tc>
        <w:tc>
          <w:tcPr>
            <w:tcW w:w="2618" w:type="dxa"/>
          </w:tcPr>
          <w:p w:rsidR="00C100AF" w:rsidRPr="00B024EC" w:rsidRDefault="00C100AF" w:rsidP="006C3926">
            <w:pPr>
              <w:spacing w:after="0" w:line="240" w:lineRule="auto"/>
              <w:ind w:firstLine="19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0AF" w:rsidRDefault="00C100AF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5CB" w:rsidRDefault="008125CB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5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8125CB" w:rsidRDefault="008125CB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начальника управления образования</w:t>
      </w:r>
    </w:p>
    <w:p w:rsidR="008125CB" w:rsidRDefault="00615B1A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202</w:t>
      </w:r>
      <w:r w:rsidR="002671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</w:t>
      </w:r>
    </w:p>
    <w:p w:rsidR="00615B1A" w:rsidRDefault="00615B1A" w:rsidP="008125C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C18" w:rsidRPr="00373F4B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946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890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территориальном финале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военно-спортивной игры «Зарница – 2023</w:t>
      </w:r>
      <w:r w:rsidRPr="00890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среди учащихся Минераловодского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округа, посвященном</w:t>
      </w:r>
      <w:r w:rsidRPr="00890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</w:t>
      </w:r>
      <w:r w:rsidRPr="00890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890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годовщине Победы в Великой Отечественной войне 1941-1945 годов и 80-летие освобождения города Минеральные Воды от немецко-фашистских захватчиков.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A55C18" w:rsidRPr="00B024EC" w:rsidRDefault="00A55C18" w:rsidP="00A55C1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задачи:</w:t>
      </w:r>
    </w:p>
    <w:p w:rsidR="00A55C18" w:rsidRPr="00B024EC" w:rsidRDefault="00A55C18" w:rsidP="00A55C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и спортивно-техническое воспитание молодёжи;</w:t>
      </w:r>
    </w:p>
    <w:p w:rsidR="00A55C18" w:rsidRPr="00B024EC" w:rsidRDefault="00A55C18" w:rsidP="00A55C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молодёжи к службе в рядах Вооружённых сил России;</w:t>
      </w:r>
    </w:p>
    <w:p w:rsidR="00A55C18" w:rsidRPr="00B024EC" w:rsidRDefault="00A55C18" w:rsidP="00A55C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жизни;</w:t>
      </w:r>
    </w:p>
    <w:p w:rsidR="00A55C18" w:rsidRPr="00B024EC" w:rsidRDefault="00A55C18" w:rsidP="00A55C1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морально-волевых и духовных качеств. 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Pr="00373F4B" w:rsidRDefault="00A55C18" w:rsidP="00A55C18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3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место </w:t>
      </w:r>
      <w:r w:rsidRPr="00373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проведения:</w:t>
      </w:r>
    </w:p>
    <w:p w:rsidR="00A55C18" w:rsidRPr="00373F4B" w:rsidRDefault="00A55C18" w:rsidP="00A55C1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 финал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«Зарница – 2023» (далее – Финал) проводится в </w:t>
      </w:r>
      <w:r w:rsidRPr="0093704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этапа: 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01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29.09.2022 (городские школы);</w:t>
      </w:r>
    </w:p>
    <w:p w:rsidR="00A55C18" w:rsidRDefault="00A70E35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- 28</w:t>
      </w:r>
      <w:r w:rsidR="00A5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.09.2022 (районные школы) 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9.00 на территории МБОУ СОШ№14 х. Красный Пахарь;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</w:t>
      </w:r>
      <w:r w:rsidRPr="00587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21.04.2023 года</w:t>
      </w:r>
      <w:r w:rsidRPr="00587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9.00 на территории мемориала «Огонь Вечной Славы»</w:t>
      </w:r>
    </w:p>
    <w:p w:rsidR="00A55C18" w:rsidRPr="00A97BA5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3.Участники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военно-спортивной игры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состав команды:</w:t>
      </w:r>
    </w:p>
    <w:p w:rsidR="00A55C18" w:rsidRPr="00B024EC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финала - команды учащихся учреждений общего среднего об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разования Минераловодского городского округа. 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команды: 11 человек (включая двух запасных)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учащиеся 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14-17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команде должно быть не менее двух девочек (девушек).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11 членов команды вносятся в заявку и принимают участие в двух этапах Финала.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Команду сопровождает один руководитель, назначенный приказом директора образовательного учреждения.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C18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Руководство соревнованиями:</w:t>
      </w:r>
    </w:p>
    <w:p w:rsidR="00A55C18" w:rsidRPr="00B024EC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Pr="00B024EC" w:rsidRDefault="00A55C18" w:rsidP="00A5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осуществляет управление образования администрации Минераловодского горо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дского округа. Непосредственным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Центр дополнительного образования детей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г. Минеральные Воды.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соревнований возлагается на главную судейскую коллегию. Главный судья соревнований – Сильченко Александр Николаевич.</w:t>
      </w:r>
    </w:p>
    <w:p w:rsidR="00A55C18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Pr="001161A9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Программа территориального финала:</w:t>
      </w:r>
    </w:p>
    <w:p w:rsidR="00A55C18" w:rsidRPr="00B024EC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1F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Первый этап:</w:t>
      </w:r>
    </w:p>
    <w:p w:rsidR="00A55C18" w:rsidRPr="00A62C0B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военизированная полоса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</w:t>
      </w:r>
      <w:r w:rsidRPr="00A6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«Штурм»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C18" w:rsidRPr="005875F8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62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97F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 по общей физической подготовке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-соревнования по стрельбе из пневматической винтовки;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метание гранаты на дальность броска;</w:t>
      </w:r>
    </w:p>
    <w:p w:rsidR="00A55C18" w:rsidRPr="00A62C0B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прыжки с места в длину.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Второй этап: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по строевой подготовке;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викторина по истории Отечества.</w:t>
      </w:r>
    </w:p>
    <w:p w:rsidR="00A55C18" w:rsidRPr="00A62C0B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ПРОВЕ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7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6.1. Военизированная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эстафета «Штурм». 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эстафете принимает участие 8 человек (не менее двух девушек). 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команда выстраивается в колонну по два за линией старта (в одном ряду участники, разбирающие автомат, в другом - собирающие). Участники стартуют попарно. На первом этапе один участник осуществляет неполную разборку автомата, а второй собирает автомат за ним. Как только автомат собран, первая пара участников может двигаться на следующий этап. Пройдя этап №7 оба участника должны войти в зону финиша. Последующие пары могут стартовать на первом этапе, как только он освободится. Освободить первый этап, и двигаться на второй вторая и последующие пары могут только после того, как предыдущая пара финиширует.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7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этапов:</w:t>
      </w:r>
    </w:p>
    <w:p w:rsidR="00A55C18" w:rsidRPr="00881677" w:rsidRDefault="00A55C18" w:rsidP="00A55C18">
      <w:pPr>
        <w:pStyle w:val="a3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6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Неполная разборка/сборка автомата</w:t>
      </w:r>
    </w:p>
    <w:p w:rsidR="00A55C18" w:rsidRPr="00881677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Hlk112073220"/>
      <w:r w:rsidRPr="008816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Первый, третий, пятый и седьмой участники выполняют неполную разборку ММГ АК-74м. Пенал не извлекается (данное действие необходимо обозначить движением руки). За каждое нарушение в порядке разборки команда получает штраф - 2 сек.</w:t>
      </w:r>
    </w:p>
    <w:p w:rsidR="00A55C18" w:rsidRPr="00881677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6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Второй, четвертый, шестой и восьмой участники выполняют сборку ММГ АК-74м после неполной разборки. Пенал не присоединяется (данное действие необходимо обозначить движением руки). За каждое нарушение в порядке сборки команда получает штраф - 2 сек.</w:t>
      </w:r>
    </w:p>
    <w:bookmarkEnd w:id="1"/>
    <w:p w:rsidR="00A55C18" w:rsidRDefault="00A55C18" w:rsidP="00A55C18">
      <w:pPr>
        <w:pStyle w:val="a3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67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Лабиринт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C18" w:rsidRPr="00881677" w:rsidRDefault="00A55C18" w:rsidP="00A55C1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6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Участники проходят лабиринт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A55C18" w:rsidRDefault="00A55C18" w:rsidP="00A55C18">
      <w:pPr>
        <w:pStyle w:val="a3"/>
        <w:widowControl w:val="0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6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Стена 1,5 м и 2 м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816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Участники любым способом перелазят через стены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Девушки преодолевают только стену высотой 1,5 м.</w:t>
      </w:r>
    </w:p>
    <w:p w:rsidR="00A55C18" w:rsidRPr="00F17EB4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17E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F17E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F17EB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Снаряжение магазина</w:t>
      </w:r>
    </w:p>
    <w:p w:rsidR="00A55C18" w:rsidRPr="00881677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17E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Участники снаряжают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разряжают </w:t>
      </w:r>
      <w:r w:rsidRPr="00F17E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магазин АК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F17E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патронами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снаряжая магазин громко и четко считают патроны</w:t>
      </w:r>
      <w:r w:rsidRPr="00F17E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За каждый не снаряженный патрон штраф 5 сек.</w:t>
      </w:r>
    </w:p>
    <w:p w:rsidR="00A55C18" w:rsidRPr="00F17EB4" w:rsidRDefault="00A55C18" w:rsidP="00A55C1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EB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Бревно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1B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Участники пробегают по невысокому бревну. Запрещено касаться земли любой частью тела в зоне этапа.</w:t>
      </w:r>
    </w:p>
    <w:p w:rsidR="00A55C18" w:rsidRPr="005875F8" w:rsidRDefault="00A55C18" w:rsidP="00A55C1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 бревно</w:t>
      </w:r>
    </w:p>
    <w:p w:rsidR="00A55C18" w:rsidRPr="007637EB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02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Участники пробегают по бревну.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случае не прохождения участником этапа, команда получает штраф – 20 сек.</w:t>
      </w:r>
    </w:p>
    <w:p w:rsidR="00A55C18" w:rsidRDefault="00A55C18" w:rsidP="00A55C18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67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Окно бойницы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C18" w:rsidRPr="007637EB" w:rsidRDefault="00A55C18" w:rsidP="00A55C1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37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Участники должны пролезть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сквозь окно.</w:t>
      </w:r>
    </w:p>
    <w:p w:rsidR="00A55C18" w:rsidRDefault="00A55C18" w:rsidP="00A55C1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паре </w:t>
      </w:r>
      <w:r w:rsidRPr="0076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взаимодействовать на полосе препятствий и помогать друг другу (за исключением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Этапов 1 и 4</w:t>
      </w:r>
      <w:r w:rsidRPr="0076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случае нарушения условий прохождения на этапах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2, 5, 7 </w:t>
      </w:r>
      <w:r w:rsidRPr="0076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должен пройти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</w:t>
      </w:r>
      <w:r w:rsidRPr="007637E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с начала.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нарушения на этапах 1 и 4 участники получают штрафное время.</w:t>
      </w:r>
    </w:p>
    <w:p w:rsidR="00A55C18" w:rsidRPr="0002337B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команды на эстафете фиксируется по пересечению линии финиша последним участником. Штрафное время прибавляется к этому результату. В случае если команды будут иметь одинаковое время, они займут одинаковые места, а команда, показавшая следующий результат получит место на одну строчку ниже.</w:t>
      </w:r>
    </w:p>
    <w:p w:rsidR="00A55C18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 Соревнования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общей физической подготовке.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виде принимает участие 9 человек (не менее 2 девушек)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соревнуются на этапах: 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1.Силовая подготовка: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Подтягивание (юноши) </w:t>
      </w:r>
    </w:p>
    <w:p w:rsidR="00A55C18" w:rsidRPr="005C5629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Засчитываются только повторения, выполненные без рывков, раскачиваний, движений ногами, с четким пересечением подбородком линии перекладины. После каждого повторения руки должны быть полностью выпрямлены.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Сгибание и разгибание рук, в положении лежа (девушки)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Засчитываются только повторения, выполненные с касанием грудью контрольного предмета (пластиковая бутылка), с прямым корпусом и ногами. При выполнении упражнения руки должны сгибаться вдоль туловища, в нижней точке локтевой сустав должен быть согнут под острым углом. В верхней точке руки должны быть полностью выпрямлены</w:t>
      </w:r>
    </w:p>
    <w:p w:rsidR="00A55C18" w:rsidRPr="005C5629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команды на этапе «силовая подготовка» определяются суммой повторений, выполненных участниками (подтягивания учитываются с коэффициентом 0,5, отжимания 0,17)</w:t>
      </w:r>
    </w:p>
    <w:p w:rsidR="00A55C18" w:rsidRDefault="00A55C18" w:rsidP="00A55C1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2.Спринт:</w:t>
      </w:r>
    </w:p>
    <w:p w:rsidR="00A55C18" w:rsidRDefault="00A55C18" w:rsidP="00A55C1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Каждый участник пробегает дистанцию 60 м. </w:t>
      </w:r>
    </w:p>
    <w:p w:rsidR="00A55C18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команды на этапе «спринт» определяется суммой</w:t>
      </w:r>
      <w:r w:rsidRPr="0058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</w:t>
      </w:r>
      <w:r w:rsidRPr="00584F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участников.</w:t>
      </w:r>
    </w:p>
    <w:p w:rsidR="00A55C18" w:rsidRDefault="00A55C18" w:rsidP="00A55C1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3.Беговая подготовка:</w:t>
      </w:r>
    </w:p>
    <w:p w:rsidR="00A55C18" w:rsidRDefault="00A55C18" w:rsidP="00A55C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Команда в полном составе стартует на дистанции 1000 м. по стадиону.</w:t>
      </w:r>
    </w:p>
    <w:p w:rsidR="00A55C18" w:rsidRPr="00584F53" w:rsidRDefault="00A55C18" w:rsidP="00A55C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команды по беговой подготовке определяется суммой времени первого и последнего финишировавшего члена команды, деленной на два.</w:t>
      </w:r>
    </w:p>
    <w:p w:rsidR="00A55C18" w:rsidRPr="008655E9" w:rsidRDefault="00A55C18" w:rsidP="00A55C1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Pr="008655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Прыжки в длину:</w:t>
      </w:r>
    </w:p>
    <w:p w:rsidR="00A55C18" w:rsidRDefault="00A55C18" w:rsidP="00A55C18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Участники команды выполняют прыжки в длину с места с толчком двумя ногами.</w:t>
      </w:r>
    </w:p>
    <w:p w:rsidR="00A55C18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команды на этапе «прыжки в длину» определяется суммой</w:t>
      </w:r>
      <w:r w:rsidRPr="0058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длины прыжков всех </w:t>
      </w:r>
      <w:r w:rsidRPr="00584F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(один за другим) 9 участников</w:t>
      </w:r>
      <w:r w:rsidRPr="00584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C18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Метание спортивного снаряда весом 700 гр. (4 юноши) и 500 гр. (1 девушка). Пять участников по три попытки каждому.</w:t>
      </w:r>
    </w:p>
    <w:p w:rsidR="00A55C18" w:rsidRPr="008655E9" w:rsidRDefault="00A55C18" w:rsidP="00A55C18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Участники команды метают снаряды на дальность. </w:t>
      </w:r>
    </w:p>
    <w:p w:rsidR="00A55C18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команды на этапе «Метание спортивного снаряда» определяется суммой</w:t>
      </w:r>
      <w:r w:rsidRPr="00584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длины лучших бросков всех </w:t>
      </w:r>
      <w:r w:rsidRPr="00584F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участников.</w:t>
      </w:r>
    </w:p>
    <w:p w:rsidR="00A55C18" w:rsidRPr="008655E9" w:rsidRDefault="00A55C18" w:rsidP="00A55C18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равенства результатов на каждом из этапов команды займут одинаковые места, а команда, показавшая следующий результат получит место на одну строчку ниже.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 команд в зачете соревнований по </w:t>
      </w:r>
      <w:r w:rsidRPr="00466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общей физической подготовке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определятся по наименьшей сумме мест, занятых командой в отдельных этапах.</w:t>
      </w:r>
      <w:r w:rsidRPr="005C3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равенства результатов команды займут одинаковые места, а команда, показавшая следующий результат получит место на одну строчку ниже.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17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Соревнования по стрельбе из пневматической винтовки.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соревнованиях по стрельбе принимает участие четыре человека (два юноши и две девушки).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Стрельба производится из положения стоя с 10 метров по мишени. Каждый участник имеет право произвести 3 пробных выстрела и 5 зачетных.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Стрельба производится из винтовок, предоставляемых МБУ ДО ЦДОД с использованием пуль, подготовленных для стрельбы на рубеже Центром.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Результат команды определяется по сумме баллов, набранный всеми участниками.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равенства результатов команды займут одинаковые места, а команда, показавшая следующий результат получит место на одну строчку ниже.</w:t>
      </w:r>
    </w:p>
    <w:p w:rsidR="00A55C18" w:rsidRPr="00A97BA5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6.5. 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по строевой подготовке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Pr="00B024EC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вся команда – 9 человек.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программе, включающей следующий перечень строевых приемов и элементов в соответствии со Строевым Уставом:</w:t>
      </w:r>
    </w:p>
    <w:p w:rsidR="00A55C18" w:rsidRDefault="00A55C18" w:rsidP="00A55C1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1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отделения к месту проведения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6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5C18" w:rsidRPr="008641AC" w:rsidRDefault="00A55C18" w:rsidP="00A55C18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6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оклад командира отделения педагогу; ответ отделения на </w:t>
      </w:r>
      <w:r w:rsidRPr="008641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приветствие педагога.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Проверка одиночной строевой подготовки у 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зарничника</w:t>
      </w:r>
      <w:proofErr w:type="spellEnd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 командира: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Выход из строя.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одход к начальнику и доклад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овороты на месте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1-2 раза).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троевой шаг 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овороты в движении (по 1-2 раза);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воинского приветствия в движении;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озвращение в строй;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отделением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команд: «Разойдись», «Становись», «Равняйся»,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«Смирно» «По порядку номеров рассчитайсь»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Повороты отделения на месте: «Направо», «Налево», «Кругом» (по 1-2 раза).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Размыкание от середины и смыкание к середине.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Выполнение отделением команды «На первый-второй</w:t>
      </w:r>
      <w:r w:rsidRPr="00F2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рассчитайсь» 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Перестроение отделения из </w:t>
      </w:r>
      <w:proofErr w:type="spellStart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одношерен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ожного</w:t>
      </w:r>
      <w:proofErr w:type="spellEnd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 в </w:t>
      </w:r>
      <w:proofErr w:type="spellStart"/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двухшерен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обратно.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Повороты отделения в движении: «Направо», «Налево», «Кругом» (по 1-2 раза).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Перестроение отделения в движении из колонны по два в колонну по одному и обратно.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Выполнение отделением воинского приветствия в движении.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Прохождение с песней (исполняют 1-й куплет и припев).</w:t>
      </w:r>
    </w:p>
    <w:p w:rsidR="00A55C18" w:rsidRPr="00F20BC4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0B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же судьи оценивают: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Дисциплину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строя отделения.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Внешний вид отделения.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Строевой шаг отделения.</w:t>
      </w:r>
    </w:p>
    <w:p w:rsidR="00A55C18" w:rsidRPr="00B024EC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Действия командира отделения.</w:t>
      </w:r>
    </w:p>
    <w:p w:rsidR="00A55C18" w:rsidRPr="00DA75AD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75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выполнение каждого пункта команда получает от 0 до 5 баллов. За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каждое </w:t>
      </w:r>
      <w:r w:rsidRPr="00DA75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нарушение указанного порядка приемов команда штрафуется 3 баллами.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случае если командир не подаст одну и более команд из перечня, его действия оцениваются на 3 балла ниже.</w:t>
      </w:r>
    </w:p>
    <w:p w:rsidR="00A55C18" w:rsidRPr="00DA75AD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Pr="0091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по наибольшей набранной сумме баллов. </w:t>
      </w:r>
      <w:r w:rsidRPr="00F20B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равенства результатов команды займут одинаковые места, а команда, показавшая следующий результат получит место на одну строчку ниже.</w:t>
      </w:r>
    </w:p>
    <w:p w:rsidR="00A55C18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6.4 Викторина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«История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Отечества».</w:t>
      </w:r>
    </w:p>
    <w:p w:rsidR="00A55C18" w:rsidRPr="00B024EC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9 человек.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должны ответить на вопросы по следующей тематике:</w:t>
      </w:r>
    </w:p>
    <w:p w:rsidR="00A55C18" w:rsidRPr="00FE4265" w:rsidRDefault="00A55C18" w:rsidP="00A55C1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Отечества; </w:t>
      </w:r>
    </w:p>
    <w:p w:rsidR="00A55C18" w:rsidRDefault="00A55C18" w:rsidP="00A55C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Сражения Великой Отечественной войны 1941-1945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5C18" w:rsidRDefault="00A55C18" w:rsidP="00A55C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 знания;</w:t>
      </w:r>
    </w:p>
    <w:p w:rsidR="00A55C18" w:rsidRDefault="00A55C18" w:rsidP="00A55C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Медицинская подготовка</w:t>
      </w:r>
    </w:p>
    <w:p w:rsidR="00A55C18" w:rsidRPr="00A301AD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C18" w:rsidRPr="00912D48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D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в конкурсе считается команда, набравшая наибольшее количество баллов.</w:t>
      </w:r>
    </w:p>
    <w:p w:rsidR="00A55C18" w:rsidRPr="00B024EC" w:rsidRDefault="00A55C18" w:rsidP="00A55C1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A55C18" w:rsidRPr="00B024EC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Определение результатов 49-ого территориального финала юнармейской игры «Зарница – 2023»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55C18" w:rsidRPr="00B024EC" w:rsidRDefault="00A55C18" w:rsidP="00A5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Общекомандный результат опреде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по наименьшей сумме мест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полученных по всем видам соревнований. В случае одинакового результата, победитель определяется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лучшему результату в конкурсе по строевой подготовке.</w:t>
      </w:r>
    </w:p>
    <w:p w:rsidR="00A55C18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Pr="00B024EC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Награждение:</w:t>
      </w:r>
    </w:p>
    <w:p w:rsidR="00A55C18" w:rsidRPr="00B024EC" w:rsidRDefault="00A55C18" w:rsidP="00A5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Команды, занявшие призовые места в общем зачете награждаются грамотами, памятными призами.</w:t>
      </w:r>
    </w:p>
    <w:p w:rsidR="00A55C18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Pr="00B024EC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Финансирование:</w:t>
      </w:r>
    </w:p>
    <w:p w:rsidR="00A55C18" w:rsidRPr="00B024EC" w:rsidRDefault="00A55C18" w:rsidP="00A5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Расходы, связанные с проведением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военно-спортивной игры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награждением,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сёт управление образования (МБУ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дополнительного образования детей г. Минеральные Воды).</w:t>
      </w:r>
    </w:p>
    <w:p w:rsidR="00A55C18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C18" w:rsidRPr="00B024EC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Срок подачи заявок:</w:t>
      </w:r>
    </w:p>
    <w:p w:rsidR="00A55C18" w:rsidRPr="009223E9" w:rsidRDefault="00A55C18" w:rsidP="00A55C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Предварительная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«Зарнице-2023» подается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15 сентября (включительно) в произвольной форме на адрес </w:t>
      </w:r>
      <w:hyperlink r:id="rId5" w:history="1">
        <w:r w:rsidRPr="00EF6D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cdodmw</w:t>
        </w:r>
        <w:r w:rsidRPr="00EF6D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EF6D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EF6D1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F6D1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9223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C18" w:rsidRDefault="00A55C18" w:rsidP="00A5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предварительной заявке указывается название команды, ФИО руководителя команды и его контактный телефон. Предварительная заявка должна быть подписана директором школы. </w:t>
      </w:r>
    </w:p>
    <w:p w:rsidR="00A55C18" w:rsidRPr="00B024EC" w:rsidRDefault="00A55C18" w:rsidP="00A5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Заявки на участие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«Зарнице-2023» </w:t>
      </w:r>
      <w:r w:rsidRPr="00C35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(см. Приложение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35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предоставляются судейской коллегии в день соревнований.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024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должна быть подписана директором школы (печать, подпись) и иметь отметку о прохождении каждым участников команды инструктажа по технике безопасности (с подписью участника – разборчиво).</w:t>
      </w:r>
    </w:p>
    <w:p w:rsidR="00A55C18" w:rsidRPr="00B024EC" w:rsidRDefault="00A55C18" w:rsidP="00A5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Без заявки 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команда к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участию</w:t>
      </w:r>
      <w:r w:rsidRPr="00B024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не допускается. </w:t>
      </w:r>
    </w:p>
    <w:p w:rsidR="00A55C18" w:rsidRDefault="00A55C18" w:rsidP="00A5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C18" w:rsidRPr="00720114" w:rsidRDefault="00A55C18" w:rsidP="00A55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</w:pPr>
      <w:r w:rsidRPr="007201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вопросам проведения Финала можно обращаться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телефонам:</w:t>
      </w:r>
      <w:r w:rsidRPr="00720114">
        <w:rPr>
          <w:rFonts w:ascii="Times New Roman" w:hAnsi="Times New Roman" w:cs="Times New Roman"/>
          <w:i/>
          <w:sz w:val="28"/>
          <w:szCs w:val="28"/>
        </w:rPr>
        <w:t>+</w:t>
      </w:r>
      <w:proofErr w:type="gramEnd"/>
      <w:r w:rsidRPr="00720114">
        <w:rPr>
          <w:rFonts w:ascii="Times New Roman" w:hAnsi="Times New Roman" w:cs="Times New Roman"/>
          <w:i/>
          <w:sz w:val="28"/>
          <w:szCs w:val="28"/>
        </w:rPr>
        <w:t>7(87922) 6-17-66</w:t>
      </w:r>
      <w:r>
        <w:rPr>
          <w:rFonts w:ascii="Times New Roman" w:hAnsi="Times New Roman" w:cs="Times New Roman"/>
          <w:i/>
          <w:sz w:val="28"/>
          <w:szCs w:val="28"/>
        </w:rPr>
        <w:t>; 89383334252 (Базильский Кирилл Владимирович)</w:t>
      </w:r>
    </w:p>
    <w:p w:rsidR="00A55C18" w:rsidRPr="00B024EC" w:rsidRDefault="00A55C18" w:rsidP="00A55C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A55C18" w:rsidRDefault="00A55C18" w:rsidP="00A55C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024E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ОРГКОМИТЕТ</w:t>
      </w:r>
    </w:p>
    <w:p w:rsidR="00A55C18" w:rsidRDefault="00A55C18" w:rsidP="00A55C18">
      <w:pPr>
        <w:ind w:firstLine="709"/>
        <w:contextualSpacing/>
        <w:rPr>
          <w:sz w:val="24"/>
          <w:szCs w:val="24"/>
        </w:rPr>
      </w:pP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A55C18" w:rsidRPr="006536BF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6536BF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1</w:t>
      </w: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главную судейскую коллегию</w:t>
      </w:r>
    </w:p>
    <w:p w:rsidR="00A55C18" w:rsidRPr="00727F85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 территориального финала</w:t>
      </w:r>
      <w:r w:rsidRPr="0072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юнармейской игры «Зарница – 202</w:t>
      </w:r>
      <w:r w:rsidRPr="000E16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27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</w:t>
      </w: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A55C18" w:rsidRPr="00373F4B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F85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727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E1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</w:t>
      </w:r>
      <w:r w:rsidRPr="00727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финале военно-спортивной игры «Зарница – 2023</w:t>
      </w:r>
      <w:r w:rsidRPr="00890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среди учащихся Минераловодского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округа, посвященном</w:t>
      </w:r>
      <w:r w:rsidRPr="00890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78</w:t>
      </w:r>
      <w:r w:rsidRPr="00890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890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годовщине Победы в Великой Отечественной войне 1941-1945 годов и 80-летие освобождения города Минеральные Воды от немецко-фашистских захватчиков.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допустить к участию в соревнованиях команду ____________________________________________________в следующем составе:</w:t>
      </w:r>
    </w:p>
    <w:p w:rsidR="00A55C18" w:rsidRDefault="00A55C18" w:rsidP="00A55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5" w:type="dxa"/>
        <w:tblLayout w:type="fixed"/>
        <w:tblLook w:val="04A0" w:firstRow="1" w:lastRow="0" w:firstColumn="1" w:lastColumn="0" w:noHBand="0" w:noVBand="1"/>
      </w:tblPr>
      <w:tblGrid>
        <w:gridCol w:w="543"/>
        <w:gridCol w:w="3807"/>
        <w:gridCol w:w="1689"/>
        <w:gridCol w:w="1440"/>
        <w:gridCol w:w="1283"/>
        <w:gridCol w:w="1203"/>
      </w:tblGrid>
      <w:tr w:rsidR="00A55C18" w:rsidTr="006109E1">
        <w:trPr>
          <w:cantSplit/>
          <w:trHeight w:val="11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2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</w:t>
            </w:r>
          </w:p>
          <w:p w:rsidR="00A55C18" w:rsidRDefault="00A55C18" w:rsidP="006109E1">
            <w:pPr>
              <w:autoSpaceDE w:val="0"/>
              <w:autoSpaceDN w:val="0"/>
              <w:adjustRightInd w:val="0"/>
              <w:ind w:firstLine="2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A55C18" w:rsidRDefault="00A55C18" w:rsidP="006109E1">
            <w:pPr>
              <w:autoSpaceDE w:val="0"/>
              <w:autoSpaceDN w:val="0"/>
              <w:adjustRightInd w:val="0"/>
              <w:ind w:firstLine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 в</w:t>
            </w:r>
          </w:p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знании правил</w:t>
            </w:r>
          </w:p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техники</w:t>
            </w:r>
          </w:p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Допуск врача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</w:tc>
      </w:tr>
      <w:tr w:rsidR="00A55C18" w:rsidTr="006109E1">
        <w:trPr>
          <w:trHeight w:val="2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ind w:firstLine="2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18" w:rsidTr="006109E1">
        <w:trPr>
          <w:trHeight w:val="16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ind w:firstLine="2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18" w:rsidTr="006109E1">
        <w:trPr>
          <w:trHeight w:val="27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ind w:firstLine="2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18" w:rsidTr="006109E1">
        <w:trPr>
          <w:trHeight w:val="2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ind w:firstLine="2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18" w:rsidTr="006109E1">
        <w:trPr>
          <w:trHeight w:val="28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ind w:firstLine="2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18" w:rsidTr="006109E1">
        <w:trPr>
          <w:trHeight w:val="2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ind w:firstLine="2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18" w:rsidTr="006109E1">
        <w:trPr>
          <w:trHeight w:val="24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ind w:firstLine="2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18" w:rsidTr="006109E1">
        <w:trPr>
          <w:trHeight w:val="2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ind w:firstLine="2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18" w:rsidTr="006109E1">
        <w:trPr>
          <w:trHeight w:val="2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ind w:firstLine="2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18" w:rsidTr="006109E1">
        <w:trPr>
          <w:trHeight w:val="2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ind w:firstLine="2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18" w:rsidTr="006109E1">
        <w:trPr>
          <w:trHeight w:val="2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7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ind w:firstLine="24"/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contextualSpacing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8" w:rsidRDefault="00A55C18" w:rsidP="006109E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A55C18" w:rsidRPr="006D2641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D2641">
        <w:rPr>
          <w:rFonts w:ascii="Times New Roman" w:hAnsi="Times New Roman" w:cs="Times New Roman"/>
          <w:sz w:val="24"/>
          <w:szCs w:val="24"/>
        </w:rPr>
        <w:t xml:space="preserve">Всего допущено к соревнованиям_______ человек. </w:t>
      </w: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D2641">
        <w:rPr>
          <w:rFonts w:ascii="Times New Roman" w:hAnsi="Times New Roman" w:cs="Times New Roman"/>
          <w:sz w:val="24"/>
          <w:szCs w:val="24"/>
        </w:rPr>
        <w:t>Не допущено к соревно</w:t>
      </w:r>
      <w:r>
        <w:rPr>
          <w:rFonts w:ascii="Times New Roman" w:hAnsi="Times New Roman" w:cs="Times New Roman"/>
          <w:sz w:val="24"/>
          <w:szCs w:val="24"/>
        </w:rPr>
        <w:t>ваниям _____ человек, в том числе: _________</w:t>
      </w:r>
    </w:p>
    <w:p w:rsidR="00A55C18" w:rsidRPr="006D2641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A55C18" w:rsidRPr="006D2641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D2641">
        <w:rPr>
          <w:rFonts w:ascii="Times New Roman" w:hAnsi="Times New Roman" w:cs="Times New Roman"/>
          <w:sz w:val="24"/>
          <w:szCs w:val="24"/>
        </w:rPr>
        <w:t>М.П</w:t>
      </w:r>
      <w:r w:rsidRPr="006D2641"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Врач______________________</w:t>
      </w: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Руководитель команды_________________  </w:t>
      </w: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55C18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4252C" w:rsidRDefault="00A55C18" w:rsidP="00A55C18">
      <w:pPr>
        <w:autoSpaceDE w:val="0"/>
        <w:autoSpaceDN w:val="0"/>
        <w:adjustRightInd w:val="0"/>
        <w:spacing w:after="0" w:line="240" w:lineRule="auto"/>
        <w:ind w:firstLine="709"/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   М.П.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Директор _____________________________________ </w:t>
      </w:r>
    </w:p>
    <w:sectPr w:rsidR="0084252C" w:rsidSect="009B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C06D1"/>
    <w:multiLevelType w:val="hybridMultilevel"/>
    <w:tmpl w:val="29E6E176"/>
    <w:lvl w:ilvl="0" w:tplc="04190001">
      <w:start w:val="1"/>
      <w:numFmt w:val="bullet"/>
      <w:lvlText w:val=""/>
      <w:lvlJc w:val="left"/>
      <w:pPr>
        <w:tabs>
          <w:tab w:val="num" w:pos="398"/>
        </w:tabs>
        <w:ind w:left="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8"/>
        </w:tabs>
        <w:ind w:left="1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8"/>
        </w:tabs>
        <w:ind w:left="1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8"/>
        </w:tabs>
        <w:ind w:left="2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8"/>
        </w:tabs>
        <w:ind w:left="3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8"/>
        </w:tabs>
        <w:ind w:left="3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8"/>
        </w:tabs>
        <w:ind w:left="4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8"/>
        </w:tabs>
        <w:ind w:left="5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8"/>
        </w:tabs>
        <w:ind w:left="6158" w:hanging="360"/>
      </w:pPr>
      <w:rPr>
        <w:rFonts w:ascii="Wingdings" w:hAnsi="Wingdings" w:hint="default"/>
      </w:rPr>
    </w:lvl>
  </w:abstractNum>
  <w:abstractNum w:abstractNumId="1" w15:restartNumberingAfterBreak="0">
    <w:nsid w:val="250276D7"/>
    <w:multiLevelType w:val="hybridMultilevel"/>
    <w:tmpl w:val="DD20CE4C"/>
    <w:lvl w:ilvl="0" w:tplc="041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2" w15:restartNumberingAfterBreak="0">
    <w:nsid w:val="2CA0211B"/>
    <w:multiLevelType w:val="hybridMultilevel"/>
    <w:tmpl w:val="E068980E"/>
    <w:lvl w:ilvl="0" w:tplc="3BC0C55C">
      <w:start w:val="5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3F1F3ACA"/>
    <w:multiLevelType w:val="hybridMultilevel"/>
    <w:tmpl w:val="2A1A7D2C"/>
    <w:lvl w:ilvl="0" w:tplc="6390DF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B61829"/>
    <w:multiLevelType w:val="hybridMultilevel"/>
    <w:tmpl w:val="5A2C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F6458"/>
    <w:multiLevelType w:val="hybridMultilevel"/>
    <w:tmpl w:val="76ECDF4C"/>
    <w:lvl w:ilvl="0" w:tplc="5DD08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ED6451"/>
    <w:multiLevelType w:val="hybridMultilevel"/>
    <w:tmpl w:val="965E0C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DFA8F15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DD3"/>
    <w:rsid w:val="00076DD3"/>
    <w:rsid w:val="0016385B"/>
    <w:rsid w:val="001B2CD5"/>
    <w:rsid w:val="002671A8"/>
    <w:rsid w:val="00567B5A"/>
    <w:rsid w:val="00615B1A"/>
    <w:rsid w:val="008125CB"/>
    <w:rsid w:val="0084252C"/>
    <w:rsid w:val="009B25FF"/>
    <w:rsid w:val="009D7261"/>
    <w:rsid w:val="009F77AE"/>
    <w:rsid w:val="00A55C18"/>
    <w:rsid w:val="00A70E35"/>
    <w:rsid w:val="00C100AF"/>
    <w:rsid w:val="00C92FA8"/>
    <w:rsid w:val="00CA730E"/>
    <w:rsid w:val="00F32B0C"/>
    <w:rsid w:val="00F5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CF9AA-5331-436B-9241-29440EF3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D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DD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dmw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CDOD</cp:lastModifiedBy>
  <cp:revision>12</cp:revision>
  <cp:lastPrinted>2021-09-02T13:29:00Z</cp:lastPrinted>
  <dcterms:created xsi:type="dcterms:W3CDTF">2022-03-30T07:21:00Z</dcterms:created>
  <dcterms:modified xsi:type="dcterms:W3CDTF">2022-09-08T05:07:00Z</dcterms:modified>
</cp:coreProperties>
</file>