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CC" w:rsidRDefault="000F2BFC" w:rsidP="00711570">
      <w:pPr>
        <w:pStyle w:val="a3"/>
      </w:pPr>
      <w:r>
        <w:t xml:space="preserve">ДОГОВОР № </w:t>
      </w:r>
      <w:r w:rsidRPr="001A7BCC">
        <w:t>2025.343232</w:t>
      </w:r>
    </w:p>
    <w:p w:rsidR="00711570" w:rsidRDefault="000F2BFC" w:rsidP="00711570">
      <w:pPr>
        <w:pStyle w:val="a3"/>
        <w:rPr>
          <w:sz w:val="22"/>
          <w:szCs w:val="22"/>
        </w:rPr>
      </w:pPr>
      <w:r>
        <w:rPr>
          <w:b w:val="0"/>
          <w:sz w:val="22"/>
          <w:szCs w:val="22"/>
        </w:rPr>
        <w:t>на поставку</w:t>
      </w:r>
      <w:r w:rsidR="00315F01">
        <w:rPr>
          <w:b w:val="0"/>
          <w:sz w:val="22"/>
          <w:szCs w:val="22"/>
        </w:rPr>
        <w:t xml:space="preserve"> бутилированной</w:t>
      </w:r>
      <w:r>
        <w:rPr>
          <w:b w:val="0"/>
          <w:sz w:val="22"/>
          <w:szCs w:val="22"/>
        </w:rPr>
        <w:t xml:space="preserve"> воды</w:t>
      </w:r>
    </w:p>
    <w:p w:rsidR="00711570" w:rsidRDefault="000F2BFC" w:rsidP="007115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 xml:space="preserve">г. Минеральные Воды                                                 </w:t>
      </w:r>
      <w:r>
        <w:rPr>
          <w:sz w:val="22"/>
          <w:szCs w:val="22"/>
        </w:rPr>
        <w:tab/>
        <w:t xml:space="preserve">                                         «</w:t>
      </w:r>
      <w:r w:rsidR="001A7BCC">
        <w:rPr>
          <w:sz w:val="22"/>
          <w:szCs w:val="22"/>
        </w:rPr>
        <w:t>25</w:t>
      </w:r>
      <w:r>
        <w:rPr>
          <w:sz w:val="22"/>
          <w:szCs w:val="22"/>
        </w:rPr>
        <w:t>»</w:t>
      </w:r>
      <w:r w:rsidR="001464A5">
        <w:rPr>
          <w:sz w:val="22"/>
          <w:szCs w:val="22"/>
        </w:rPr>
        <w:t xml:space="preserve"> марта</w:t>
      </w:r>
      <w:r>
        <w:rPr>
          <w:sz w:val="22"/>
          <w:szCs w:val="22"/>
        </w:rPr>
        <w:t xml:space="preserve"> 202</w:t>
      </w:r>
      <w:r w:rsidR="001464A5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Муниципальное бюджетное учреждение дополнительного образования Центр дополнительного образования детей г. Минеральные Воды (сокращенное наименование: МБУ ДО ЦДОД), </w:t>
      </w:r>
      <w:r>
        <w:rPr>
          <w:sz w:val="22"/>
          <w:szCs w:val="22"/>
        </w:rPr>
        <w:t>именуемое в дальнейшем «заказчик», в лице директора Сильченко Александра Николаевича, действ</w:t>
      </w:r>
      <w:r>
        <w:rPr>
          <w:sz w:val="22"/>
          <w:szCs w:val="22"/>
        </w:rPr>
        <w:t xml:space="preserve">ующего  на основании  Устава, - с одной стороны, и </w:t>
      </w:r>
      <w:r w:rsidR="001464A5" w:rsidRPr="001464A5">
        <w:rPr>
          <w:color w:val="000000"/>
          <w:sz w:val="23"/>
          <w:szCs w:val="23"/>
        </w:rPr>
        <w:t>ИП Шепилов Анастас Александрович</w:t>
      </w:r>
      <w:r w:rsidRPr="001464A5">
        <w:rPr>
          <w:sz w:val="22"/>
          <w:szCs w:val="22"/>
        </w:rPr>
        <w:t xml:space="preserve">, именуемое в дальнейшем «поставщик», действующего на основании </w:t>
      </w:r>
      <w:r w:rsidR="001A7BCC">
        <w:rPr>
          <w:sz w:val="22"/>
          <w:szCs w:val="22"/>
        </w:rPr>
        <w:t xml:space="preserve">свидетельства ЕГРИП </w:t>
      </w:r>
      <w:r w:rsidR="00C21B21">
        <w:rPr>
          <w:sz w:val="22"/>
          <w:szCs w:val="22"/>
        </w:rPr>
        <w:t>417265100132369 от 08.02.2017</w:t>
      </w:r>
      <w:r w:rsidRPr="001464A5">
        <w:rPr>
          <w:sz w:val="22"/>
          <w:szCs w:val="22"/>
        </w:rPr>
        <w:t>, с другой стороны, - на основании п. 5 ч. 1  ст. 93 от 05.0</w:t>
      </w:r>
      <w:r w:rsidRPr="001464A5">
        <w:rPr>
          <w:sz w:val="22"/>
          <w:szCs w:val="22"/>
        </w:rPr>
        <w:t>4.2013 № 44-ФЗ «О контрактной системе в сфере закупок товаров, работ, услуг</w:t>
      </w:r>
      <w:r>
        <w:rPr>
          <w:sz w:val="22"/>
          <w:szCs w:val="22"/>
        </w:rPr>
        <w:t xml:space="preserve"> для обеспечения государственных и муниципальных нужд», заключили настоящий договор о нижеследующем:</w:t>
      </w:r>
    </w:p>
    <w:p w:rsidR="00711570" w:rsidRDefault="00711570" w:rsidP="00711570">
      <w:pPr>
        <w:rPr>
          <w:sz w:val="24"/>
          <w:szCs w:val="24"/>
        </w:rPr>
      </w:pPr>
    </w:p>
    <w:p w:rsidR="00711570" w:rsidRDefault="000F2BFC" w:rsidP="007115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711570" w:rsidRDefault="00711570" w:rsidP="00711570">
      <w:pPr>
        <w:ind w:left="3600"/>
        <w:rPr>
          <w:sz w:val="22"/>
          <w:szCs w:val="22"/>
        </w:rPr>
      </w:pP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1.1. Заказчик приобретает у поставщика питьевую воду (далее –</w:t>
      </w:r>
      <w:r>
        <w:rPr>
          <w:sz w:val="22"/>
          <w:szCs w:val="22"/>
        </w:rPr>
        <w:t xml:space="preserve"> Товар)в соответствии с техническим заданием, утверждённым заказчиком (приложение 1 к настоящему договору)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2. Стоимость работ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2.1. Стоимость </w:t>
      </w:r>
      <w:r w:rsidR="000412D1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по настоящему договору составляет </w:t>
      </w:r>
      <w:r w:rsidR="001464A5">
        <w:rPr>
          <w:b/>
          <w:sz w:val="22"/>
          <w:szCs w:val="22"/>
        </w:rPr>
        <w:t>47 268</w:t>
      </w:r>
      <w:r>
        <w:rPr>
          <w:b/>
          <w:sz w:val="22"/>
          <w:szCs w:val="22"/>
        </w:rPr>
        <w:t xml:space="preserve"> руб. 00 коп. (</w:t>
      </w:r>
      <w:r w:rsidR="001464A5">
        <w:rPr>
          <w:b/>
          <w:sz w:val="22"/>
          <w:szCs w:val="22"/>
        </w:rPr>
        <w:t xml:space="preserve">Сорок семь </w:t>
      </w:r>
      <w:r>
        <w:rPr>
          <w:b/>
          <w:sz w:val="22"/>
          <w:szCs w:val="22"/>
        </w:rPr>
        <w:t xml:space="preserve">тысяч </w:t>
      </w:r>
      <w:r w:rsidR="001464A5">
        <w:rPr>
          <w:b/>
          <w:sz w:val="22"/>
          <w:szCs w:val="22"/>
        </w:rPr>
        <w:t>двести шестьдесят восемь руб. 00 коп.). в том числе НДС-20%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 xml:space="preserve">2.2. Стоимость </w:t>
      </w:r>
      <w:r w:rsidR="000412D1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включает в себя поставку Товара в соответствии с техническим заданием, утверждённым заказчиком.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2.3. Цена договора является фиксированной на весь срок его действия и изменению не подлежит, за исключением случая</w:t>
      </w:r>
      <w:r>
        <w:rPr>
          <w:sz w:val="22"/>
          <w:szCs w:val="22"/>
        </w:rPr>
        <w:t xml:space="preserve"> снижения цены по соглашению сторон на основании п. 1 ст.95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3. Порядок и условия платежа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Оплата по настоящему договору осуществляется Заказчиком в безналичном порядке путем перечисления денежных средств на расчетный счет Поставщика в течение </w:t>
      </w:r>
      <w:r w:rsidR="001464A5">
        <w:rPr>
          <w:sz w:val="22"/>
          <w:szCs w:val="22"/>
        </w:rPr>
        <w:t>10 рабочих</w:t>
      </w:r>
      <w:r>
        <w:rPr>
          <w:sz w:val="22"/>
          <w:szCs w:val="22"/>
        </w:rPr>
        <w:t xml:space="preserve"> дней с момента получения товаров и подписания товарной накладной.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 Сроки исполнения </w:t>
      </w:r>
      <w:r>
        <w:rPr>
          <w:sz w:val="22"/>
          <w:szCs w:val="22"/>
        </w:rPr>
        <w:t>обязательств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4.1. Срок выполнения заказа: до 31.05.202</w:t>
      </w:r>
      <w:r w:rsidR="001464A5"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Начало: с момента подписания договора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Окончание 31.12 2025 года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5. Обязательства сторон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5.1. Поставщик обязан: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 xml:space="preserve">5.1.1. Своими силами и средствами в объеме и в сроки, предусмотренные настоящим </w:t>
      </w:r>
      <w:r>
        <w:rPr>
          <w:sz w:val="22"/>
          <w:szCs w:val="22"/>
        </w:rPr>
        <w:t>договором и  соответствующем требованиям действующего законодательства Российской Федерации поставить Товар заказчику.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5.1.2. В случае отказа Заказчика от приемки Товара составить протокол с перечнем необходимых изменений в товаре и сроков их выполнения. П</w:t>
      </w:r>
      <w:r>
        <w:rPr>
          <w:sz w:val="22"/>
          <w:szCs w:val="22"/>
        </w:rPr>
        <w:t>ри этом стоимость товаров оплачивается за счет поставщика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5.2. Заказчик обязан: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5.2.1. Осуществить приемку Товара по договору, в соответствии с техническим заданием.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5.2.2. Оплатить Поставщику стоимость товара по договору.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6. Ответственность сторон</w:t>
      </w:r>
    </w:p>
    <w:p w:rsidR="00711570" w:rsidRDefault="00711570" w:rsidP="00711570">
      <w:pPr>
        <w:jc w:val="center"/>
        <w:rPr>
          <w:sz w:val="22"/>
          <w:szCs w:val="22"/>
        </w:rPr>
      </w:pPr>
    </w:p>
    <w:p w:rsidR="00711570" w:rsidRDefault="000F2BFC" w:rsidP="007115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>
        <w:rPr>
          <w:sz w:val="22"/>
          <w:szCs w:val="22"/>
        </w:rPr>
        <w:t>Стороны несут ответственность за невыполнение или ненадлежащее  выполнение условий настоящего договора в  соответствии с законодательством Российской Федерации.</w:t>
      </w:r>
    </w:p>
    <w:p w:rsidR="00711570" w:rsidRDefault="000F2BFC" w:rsidP="007115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Сторона освобождается от уплаты неустойки (штрафа, пени), если  докажет, что неисполнение </w:t>
      </w:r>
      <w:r>
        <w:rPr>
          <w:sz w:val="22"/>
          <w:szCs w:val="22"/>
        </w:rPr>
        <w:t>или ненадлежащее исполнение обязательства, предусмотренного договором, произошло вследствие непреодолимой  силы  или по вине другой  стороны.</w:t>
      </w:r>
    </w:p>
    <w:p w:rsidR="00711570" w:rsidRDefault="000F2BFC" w:rsidP="00711570">
      <w:pPr>
        <w:jc w:val="both"/>
        <w:rPr>
          <w:sz w:val="22"/>
          <w:szCs w:val="22"/>
        </w:rPr>
      </w:pPr>
      <w:r>
        <w:rPr>
          <w:sz w:val="22"/>
          <w:szCs w:val="22"/>
        </w:rPr>
        <w:t>6.3. В случае просрочки исполнения Заказчиком обязательств, предусмотренных договором, а также в иных случаях неис</w:t>
      </w:r>
      <w:r>
        <w:rPr>
          <w:sz w:val="22"/>
          <w:szCs w:val="22"/>
        </w:rPr>
        <w:t>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Пеня начисляется за каждый день просрочки исполнения обязательства, предусмотренного  договором, начина</w:t>
      </w:r>
      <w:r>
        <w:rPr>
          <w:sz w:val="22"/>
          <w:szCs w:val="22"/>
        </w:rPr>
        <w:t>я 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пеней ключевой ставки Центрального банка Российской  Федерации от не уплачен</w:t>
      </w:r>
      <w:r>
        <w:rPr>
          <w:sz w:val="22"/>
          <w:szCs w:val="22"/>
        </w:rPr>
        <w:t xml:space="preserve">ной в срок суммы. </w:t>
      </w:r>
    </w:p>
    <w:p w:rsidR="00711570" w:rsidRDefault="000F2BFC" w:rsidP="0071157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711570" w:rsidRDefault="000F2BFC" w:rsidP="00711570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6.4. За каждый факт неисполнения Заказчиком обязательств, пре</w:t>
      </w:r>
      <w:r>
        <w:rPr>
          <w:noProof/>
          <w:sz w:val="22"/>
          <w:szCs w:val="22"/>
        </w:rPr>
        <w:t>дусмотренных договором, за исключением просрочки исполнения обязательств, предусмотренных договором, размер штрафа устанавливается в порядке, установленном постановлением  Правительством Российской Федерации от 30.08.2017 г. № 1042 и составляет 1000, 00 ру</w:t>
      </w:r>
      <w:r>
        <w:rPr>
          <w:noProof/>
          <w:sz w:val="22"/>
          <w:szCs w:val="22"/>
        </w:rPr>
        <w:t>блей, если цена договора не превышает 3 млн. рублей (включительно). При этом общая сумма начисленных штрафов не может превышать цену договора.</w:t>
      </w:r>
    </w:p>
    <w:p w:rsidR="00711570" w:rsidRDefault="000F2BFC" w:rsidP="00711570">
      <w:pPr>
        <w:suppressAutoHyphens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6.5.</w:t>
      </w:r>
      <w:r>
        <w:rPr>
          <w:sz w:val="22"/>
          <w:szCs w:val="22"/>
        </w:rPr>
        <w:t>В случае просрочки исполнения Поставщиком обязательств (в том числе гарантийного обязательства), предусмотрен</w:t>
      </w:r>
      <w:r>
        <w:rPr>
          <w:sz w:val="22"/>
          <w:szCs w:val="22"/>
        </w:rPr>
        <w:t>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</w:t>
      </w:r>
    </w:p>
    <w:p w:rsidR="00711570" w:rsidRDefault="000F2BFC" w:rsidP="00711570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Пеня начисляется за каждый день просрочки и</w:t>
      </w:r>
      <w:r>
        <w:rPr>
          <w:rFonts w:ascii="Times New Roman" w:hAnsi="Times New Roman"/>
        </w:rPr>
        <w:t xml:space="preserve">сполнения Поставщиком обязательства, предусмотренного договором, начиная со дня, следующего после дня истечения установленного договором  срока исполнения обязательства, и устанавливается договором в размере одной трехсотой действующей на дату уплаты пени </w:t>
      </w:r>
      <w:r>
        <w:rPr>
          <w:rFonts w:ascii="Times New Roman" w:hAnsi="Times New Roman"/>
        </w:rPr>
        <w:t>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 и фактически исполненных Поставщиком.</w:t>
      </w:r>
    </w:p>
    <w:p w:rsidR="00711570" w:rsidRDefault="000F2BFC" w:rsidP="00711570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За каждый факт неисполнения или ненадлежащего исполн</w:t>
      </w:r>
      <w:r>
        <w:rPr>
          <w:rFonts w:ascii="Times New Roman" w:hAnsi="Times New Roman"/>
        </w:rPr>
        <w:t>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порядке, установленном постановлением Правительс</w:t>
      </w:r>
      <w:r>
        <w:rPr>
          <w:rFonts w:ascii="Times New Roman" w:hAnsi="Times New Roman"/>
        </w:rPr>
        <w:t>твом Российской Федерации от 30.08.2017 г. № 1042 и составляет 10% от цены договора, если цена договора не превышает 3 млн. рублей. При этом общая сумма начисленных штрафов не может превышать цену договора.</w:t>
      </w:r>
    </w:p>
    <w:p w:rsidR="00711570" w:rsidRDefault="000F2BFC" w:rsidP="00711570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При невыполнении обязательств по договору, </w:t>
      </w:r>
      <w:r>
        <w:rPr>
          <w:rFonts w:ascii="Times New Roman" w:hAnsi="Times New Roman"/>
        </w:rPr>
        <w:t>кроме уплаты неустойки, Поставщик возмещает в полном объеме понесенные Заказчиком убытки.</w:t>
      </w:r>
    </w:p>
    <w:p w:rsidR="00711570" w:rsidRDefault="000F2BFC" w:rsidP="00711570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6.8. Поставщик несет ответственность за качество и объем выполненной работы.</w:t>
      </w:r>
    </w:p>
    <w:p w:rsidR="00711570" w:rsidRDefault="000F2BFC" w:rsidP="00711570">
      <w:pPr>
        <w:jc w:val="both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t xml:space="preserve">6.9. </w:t>
      </w:r>
      <w:r>
        <w:rPr>
          <w:sz w:val="22"/>
          <w:szCs w:val="22"/>
        </w:rPr>
        <w:t>Применение штрафных санкций не освобождает Стороны от исполнения</w:t>
      </w:r>
      <w:r>
        <w:rPr>
          <w:color w:val="000000"/>
          <w:sz w:val="22"/>
          <w:szCs w:val="22"/>
        </w:rPr>
        <w:t xml:space="preserve"> обязательств по нас</w:t>
      </w:r>
      <w:r>
        <w:rPr>
          <w:color w:val="000000"/>
          <w:sz w:val="22"/>
          <w:szCs w:val="22"/>
        </w:rPr>
        <w:t>тоящему договору.</w:t>
      </w: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7. Форс-мажорные обстоятельства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7.1. Ни одна из сторон не несет ответственности перед другой стороной за задержку, недопоставку или невыполнение обязательств, обусловленные обстоятельствами, возникшими помимо воли и желания сторон и котор</w:t>
      </w:r>
      <w:r>
        <w:rPr>
          <w:sz w:val="22"/>
          <w:szCs w:val="22"/>
        </w:rPr>
        <w:t>ые нельзя предвидеть или избежать, включая гражданские волнения, эпидемии, блокаду, эмбарго, наводнения, пожары и другие стихийные бедствия.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7.2. Свидетельство, выданное соответствующим компетентным органом, является достаточным подтверждением наличия и пр</w:t>
      </w:r>
      <w:r>
        <w:rPr>
          <w:sz w:val="22"/>
          <w:szCs w:val="22"/>
        </w:rPr>
        <w:t>одолжительности действия непреодолимой силы.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7.3. Сторона, которая не выполняет свои обязательства, должна дать извещение другой стороне о препятствии и его влиянии на исполнение обязательств по договору.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7.4. Если обстоятельства неопределимой силы действу</w:t>
      </w:r>
      <w:r>
        <w:rPr>
          <w:sz w:val="22"/>
          <w:szCs w:val="22"/>
        </w:rPr>
        <w:t>ют на протяжении 10 рабочих дней и не обнаруживают признаков прекращения, настоящий договор, может быть, расторгнут заинтересованной стороной договора при условии обязательного письменного предупреждения не менее чем за 5 календарных дней до даты предполаг</w:t>
      </w:r>
      <w:r>
        <w:rPr>
          <w:sz w:val="22"/>
          <w:szCs w:val="22"/>
        </w:rPr>
        <w:t>аемого расторжения настоящего договора.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8. Порядок разрешения споров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8.1. Все споры и разногласия, возникшие между сторонами по настоящему договору или в связи с ним, разрешаются путем переговоров между сторонами.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 xml:space="preserve">8.2. В случае невозможности разрешения </w:t>
      </w:r>
      <w:r>
        <w:rPr>
          <w:sz w:val="22"/>
          <w:szCs w:val="22"/>
        </w:rPr>
        <w:t>разногласий путем переговоров они подлежат рассмотрению в Арбитражном суде Ставропольского края.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9. Порядок изменения и дополнения договора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9.1. Любые изменения и дополнения к настоящему договору имеют силу только в том случае, если они оформлены в письм</w:t>
      </w:r>
      <w:r>
        <w:rPr>
          <w:sz w:val="22"/>
          <w:szCs w:val="22"/>
        </w:rPr>
        <w:t>енном виде и подписаны обеими сторонами.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9.2. Досрочное расторжение договора может иметь место: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- по согласию сторон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- в соответствии с п. 7.4.договора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- по основаниям, предусмотренным действующим законом не территории Российской Федерации.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9.3. При растор</w:t>
      </w:r>
      <w:r>
        <w:rPr>
          <w:sz w:val="22"/>
          <w:szCs w:val="22"/>
        </w:rPr>
        <w:t>жении договора незавершенные работы передаются Заказчику в объеме выполненных работ. Заказчик обязан оплатить стоимость фактически выполненных работ.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jc w:val="center"/>
        <w:rPr>
          <w:sz w:val="22"/>
          <w:szCs w:val="22"/>
        </w:rPr>
      </w:pPr>
      <w:r>
        <w:rPr>
          <w:sz w:val="22"/>
          <w:szCs w:val="22"/>
        </w:rPr>
        <w:t>10. Прочие условия</w:t>
      </w:r>
    </w:p>
    <w:p w:rsidR="00711570" w:rsidRDefault="00711570" w:rsidP="00711570">
      <w:pPr>
        <w:rPr>
          <w:sz w:val="22"/>
          <w:szCs w:val="22"/>
        </w:rPr>
      </w:pP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10.1. Стороны обязуются не позднее пяти рабочих дней, сообщать друг другу об изменени</w:t>
      </w:r>
      <w:r>
        <w:rPr>
          <w:sz w:val="22"/>
          <w:szCs w:val="22"/>
        </w:rPr>
        <w:t>ях своего местонахождения, банковских реквизитов, о предстоящей реорганизации или ликвидации, а также изменениях и дополнениях в учредительных документах.</w:t>
      </w:r>
    </w:p>
    <w:p w:rsidR="00711570" w:rsidRDefault="000F2BFC" w:rsidP="007115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10.2. Изменение существенных условий договора при его исполнении не допускается, за исключением их </w:t>
      </w:r>
      <w:r>
        <w:rPr>
          <w:sz w:val="22"/>
          <w:szCs w:val="22"/>
        </w:rPr>
        <w:t>изменения по соглашению сторон в случаях, предусмотренных ст. 95 ФЗ№ 44 «О контрактной системе в сфере закупок товаров, работ и услуг для обеспечения государственных и муниципальных нужд».</w:t>
      </w:r>
    </w:p>
    <w:p w:rsidR="00711570" w:rsidRDefault="000F2BFC" w:rsidP="00711570">
      <w:pPr>
        <w:jc w:val="both"/>
        <w:rPr>
          <w:sz w:val="22"/>
          <w:szCs w:val="22"/>
        </w:rPr>
      </w:pPr>
      <w:r>
        <w:rPr>
          <w:sz w:val="22"/>
          <w:szCs w:val="22"/>
        </w:rPr>
        <w:t>10.3. Настоящий договор составлен в двух экземплярах, имеющих одина</w:t>
      </w:r>
      <w:r>
        <w:rPr>
          <w:sz w:val="22"/>
          <w:szCs w:val="22"/>
        </w:rPr>
        <w:t>ковую юридическую силу, вступает в силу с момента его подписания</w:t>
      </w:r>
      <w:r w:rsidR="001464A5">
        <w:rPr>
          <w:sz w:val="22"/>
          <w:szCs w:val="22"/>
        </w:rPr>
        <w:t xml:space="preserve">  и действует по 31 декабря 2025</w:t>
      </w:r>
      <w:r>
        <w:rPr>
          <w:sz w:val="22"/>
          <w:szCs w:val="22"/>
        </w:rPr>
        <w:t xml:space="preserve"> года, а по расчетам до полного выполнения сторонами своих обязательств.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>10.4. К настоящему договору прилагается и является его неотъемлемой частью: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 –  техническое задание на поставку воды</w:t>
      </w:r>
    </w:p>
    <w:p w:rsidR="00711570" w:rsidRDefault="000F2BFC" w:rsidP="007115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11. Юридические адреса сторон и банковские реквизиты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38"/>
      </w:tblGrid>
      <w:tr w:rsidR="001A779B" w:rsidTr="00C21B21">
        <w:trPr>
          <w:trHeight w:val="6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70" w:rsidRPr="00264AE7" w:rsidRDefault="000F2BFC" w:rsidP="00677E41">
            <w:pPr>
              <w:spacing w:line="276" w:lineRule="auto"/>
              <w:rPr>
                <w:b/>
                <w:lang w:eastAsia="en-US"/>
              </w:rPr>
            </w:pPr>
            <w:r w:rsidRPr="00264AE7">
              <w:rPr>
                <w:b/>
                <w:lang w:eastAsia="en-US"/>
              </w:rPr>
      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357212 Ставропольс</w:t>
            </w:r>
            <w:r w:rsidRPr="00264AE7">
              <w:rPr>
                <w:bCs/>
                <w:lang w:eastAsia="en-US"/>
              </w:rPr>
              <w:t>кий край, г. Минеральные Воды, пл. Победы, 1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 xml:space="preserve">Тел.: 8(87922) 6-17-66, 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эл. почта: cdodmw@mail.ru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ИНН: 2630026971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КПП: 263001001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Наименование банка: ОТДЕЛЕНИЕ СТАВРОПОЛЬ БАНКА РОССИИ//УФК по Ставропольскому краю г. Ставрополь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БИК 010702101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 xml:space="preserve">Казначейский счет </w:t>
            </w:r>
            <w:r w:rsidRPr="00264AE7">
              <w:rPr>
                <w:bCs/>
                <w:lang w:eastAsia="en-US"/>
              </w:rPr>
              <w:t>(расчетный счет) 03234643077210002100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(кор.счет) 40102810345370000013</w:t>
            </w:r>
          </w:p>
          <w:p w:rsidR="00711570" w:rsidRPr="00264AE7" w:rsidRDefault="000F2BFC" w:rsidP="00677E41">
            <w:pPr>
              <w:spacing w:line="276" w:lineRule="auto"/>
              <w:rPr>
                <w:bCs/>
                <w:lang w:eastAsia="en-US"/>
              </w:rPr>
            </w:pPr>
            <w:r w:rsidRPr="00264AE7">
              <w:rPr>
                <w:bCs/>
                <w:lang w:eastAsia="en-US"/>
              </w:rPr>
              <w:t>ОКВЭД 85.41</w:t>
            </w:r>
          </w:p>
          <w:p w:rsidR="00711570" w:rsidRPr="00264AE7" w:rsidRDefault="000F2BFC" w:rsidP="00677E41">
            <w:pPr>
              <w:spacing w:line="276" w:lineRule="auto"/>
              <w:rPr>
                <w:lang w:eastAsia="en-US"/>
              </w:rPr>
            </w:pPr>
            <w:r w:rsidRPr="00264AE7">
              <w:rPr>
                <w:lang w:eastAsia="en-US"/>
              </w:rPr>
              <w:t>директор МБУ ДО ЦДОД</w:t>
            </w:r>
          </w:p>
          <w:p w:rsidR="00711570" w:rsidRPr="00264AE7" w:rsidRDefault="000F2BFC" w:rsidP="00677E41">
            <w:pPr>
              <w:pStyle w:val="Con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264AE7">
              <w:rPr>
                <w:lang w:eastAsia="en-US"/>
              </w:rPr>
              <w:t xml:space="preserve">________________________  </w:t>
            </w:r>
            <w:r w:rsidRPr="00264AE7">
              <w:rPr>
                <w:rFonts w:ascii="Times New Roman" w:hAnsi="Times New Roman" w:cs="Times New Roman"/>
                <w:lang w:eastAsia="en-US"/>
              </w:rPr>
              <w:t>А.Н. Сильченко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570" w:rsidRPr="00C21B21" w:rsidRDefault="000F2BFC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C21B2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  <w:p w:rsidR="001A7BCC" w:rsidRPr="001A7BCC" w:rsidRDefault="000F2BFC" w:rsidP="001A7BCC">
            <w:pPr>
              <w:shd w:val="clear" w:color="auto" w:fill="F1F1F1"/>
              <w:spacing w:line="330" w:lineRule="atLeast"/>
              <w:outlineLvl w:val="1"/>
              <w:rPr>
                <w:color w:val="0C0E31"/>
                <w:sz w:val="24"/>
                <w:szCs w:val="24"/>
              </w:rPr>
            </w:pPr>
            <w:r w:rsidRPr="00C21B21">
              <w:rPr>
                <w:color w:val="0C0E31"/>
                <w:sz w:val="24"/>
                <w:szCs w:val="24"/>
              </w:rPr>
              <w:t>Шепилов Анастас Александрович</w:t>
            </w:r>
          </w:p>
          <w:p w:rsidR="001A7BCC" w:rsidRPr="00C21B21" w:rsidRDefault="001A7BCC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</w:pPr>
          </w:p>
          <w:p w:rsidR="001A7BCC" w:rsidRPr="00C21B21" w:rsidRDefault="000F2BFC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</w:pPr>
            <w:r w:rsidRPr="00C21B2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357204 Ставропольский край, Минераловодский район,</w:t>
            </w:r>
            <w:r w:rsidRPr="00C21B2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хутор Красный Пахарь </w:t>
            </w:r>
            <w:r w:rsidRPr="00C21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Рассветная, 1б</w:t>
            </w:r>
          </w:p>
          <w:p w:rsidR="001A7BCC" w:rsidRPr="00C21B21" w:rsidRDefault="000F2BFC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</w:pPr>
            <w:r w:rsidRPr="00C21B2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1F2F3"/>
              </w:rPr>
              <w:t>ИНН 263000062084</w:t>
            </w:r>
          </w:p>
          <w:p w:rsidR="00C21B21" w:rsidRDefault="00C21B21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</w:p>
          <w:p w:rsidR="001A7BCC" w:rsidRPr="00C21B21" w:rsidRDefault="000F2BFC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C21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Наименование банка: СТАВРОПОЛЬСКОЕ ОТДЕЛЕНИЕ N5230 ПАО СБЕРБАНК</w:t>
            </w:r>
          </w:p>
          <w:p w:rsidR="001A7BCC" w:rsidRPr="00C21B21" w:rsidRDefault="000F2BFC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C21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БИК 040702615</w:t>
            </w:r>
          </w:p>
          <w:p w:rsidR="00C21B21" w:rsidRPr="00C21B21" w:rsidRDefault="000F2BFC" w:rsidP="00C21B2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C21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 xml:space="preserve">Кор.счет </w:t>
            </w:r>
            <w:r w:rsidR="001A7BCC" w:rsidRPr="00C21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30101810907020000615</w:t>
            </w:r>
          </w:p>
          <w:p w:rsidR="00C21B21" w:rsidRPr="00C21B21" w:rsidRDefault="000F2BFC" w:rsidP="00C21B2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C21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Расчетный счет 40802810760100011388</w:t>
            </w:r>
          </w:p>
          <w:p w:rsidR="001A7BCC" w:rsidRPr="00C21B21" w:rsidRDefault="001A7BCC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21B21" w:rsidRPr="00C21B21" w:rsidRDefault="00C21B21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21B21" w:rsidRPr="00C21B21" w:rsidRDefault="00C21B21" w:rsidP="00677E4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21B21" w:rsidRPr="00C21B21" w:rsidRDefault="000F2BFC" w:rsidP="00C21B21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C21B21">
              <w:rPr>
                <w:lang w:eastAsia="en-US"/>
              </w:rPr>
              <w:t xml:space="preserve">________________________  </w:t>
            </w:r>
            <w:r w:rsidRPr="00C21B21">
              <w:rPr>
                <w:rFonts w:ascii="Times New Roman" w:hAnsi="Times New Roman" w:cs="Times New Roman"/>
                <w:lang w:eastAsia="en-US"/>
              </w:rPr>
              <w:t>А.А. Шепилов</w:t>
            </w:r>
          </w:p>
        </w:tc>
      </w:tr>
    </w:tbl>
    <w:p w:rsidR="00711570" w:rsidRDefault="00711570" w:rsidP="00711570">
      <w:pPr>
        <w:spacing w:before="100" w:beforeAutospacing="1"/>
        <w:contextualSpacing/>
        <w:jc w:val="right"/>
        <w:rPr>
          <w:i/>
        </w:rPr>
      </w:pPr>
    </w:p>
    <w:p w:rsidR="001464A5" w:rsidRDefault="001464A5" w:rsidP="00711570">
      <w:pPr>
        <w:spacing w:before="100" w:beforeAutospacing="1"/>
        <w:contextualSpacing/>
        <w:jc w:val="right"/>
        <w:rPr>
          <w:i/>
        </w:rPr>
      </w:pPr>
    </w:p>
    <w:p w:rsidR="001A7BCC" w:rsidRDefault="000F2BFC" w:rsidP="001464A5">
      <w:pPr>
        <w:spacing w:before="100" w:beforeAutospacing="1"/>
        <w:ind w:left="4956"/>
        <w:contextualSpacing/>
        <w:jc w:val="center"/>
        <w:rPr>
          <w:i/>
        </w:rPr>
      </w:pPr>
      <w:r>
        <w:rPr>
          <w:i/>
        </w:rPr>
        <w:lastRenderedPageBreak/>
        <w:t>Приложение к</w:t>
      </w:r>
      <w:r>
        <w:rPr>
          <w:i/>
        </w:rPr>
        <w:t xml:space="preserve"> договору №</w:t>
      </w:r>
      <w:r w:rsidRPr="001A7BCC">
        <w:rPr>
          <w:i/>
        </w:rPr>
        <w:t>2025.343232</w:t>
      </w:r>
      <w:r>
        <w:rPr>
          <w:i/>
        </w:rPr>
        <w:t xml:space="preserve"> </w:t>
      </w:r>
    </w:p>
    <w:p w:rsidR="00711570" w:rsidRDefault="000F2BFC" w:rsidP="001464A5">
      <w:pPr>
        <w:spacing w:before="100" w:beforeAutospacing="1"/>
        <w:ind w:left="4956"/>
        <w:contextualSpacing/>
        <w:jc w:val="center"/>
        <w:rPr>
          <w:i/>
        </w:rPr>
      </w:pPr>
      <w:r>
        <w:rPr>
          <w:i/>
        </w:rPr>
        <w:t xml:space="preserve">от </w:t>
      </w:r>
      <w:r w:rsidR="001A7BCC">
        <w:rPr>
          <w:i/>
        </w:rPr>
        <w:t>25</w:t>
      </w:r>
      <w:r>
        <w:rPr>
          <w:i/>
        </w:rPr>
        <w:t>.03.2025</w:t>
      </w:r>
    </w:p>
    <w:p w:rsidR="00711570" w:rsidRDefault="000F2BFC" w:rsidP="001464A5">
      <w:pPr>
        <w:jc w:val="center"/>
        <w:rPr>
          <w:i/>
          <w:spacing w:val="-1"/>
        </w:rPr>
      </w:pPr>
      <w:r>
        <w:rPr>
          <w:i/>
          <w:spacing w:val="-1"/>
        </w:rPr>
        <w:t xml:space="preserve">                                  </w:t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</w:p>
    <w:p w:rsidR="00711570" w:rsidRPr="004C2DF6" w:rsidRDefault="00711570" w:rsidP="00711570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711570" w:rsidRPr="004C2DF6" w:rsidRDefault="00711570" w:rsidP="00711570">
      <w:pPr>
        <w:spacing w:line="0" w:lineRule="atLeast"/>
        <w:rPr>
          <w:rFonts w:ascii="Arial"/>
          <w:color w:val="FF0000"/>
          <w:sz w:val="6"/>
          <w:szCs w:val="24"/>
        </w:rPr>
      </w:pPr>
    </w:p>
    <w:p w:rsidR="00711570" w:rsidRPr="004C2DF6" w:rsidRDefault="00711570" w:rsidP="00711570">
      <w:pPr>
        <w:spacing w:before="100" w:beforeAutospacing="1"/>
        <w:contextualSpacing/>
        <w:jc w:val="center"/>
        <w:rPr>
          <w:rFonts w:ascii="Arial"/>
          <w:color w:val="FF0000"/>
          <w:sz w:val="6"/>
          <w:szCs w:val="24"/>
        </w:rPr>
      </w:pPr>
    </w:p>
    <w:p w:rsidR="00711570" w:rsidRDefault="000F2BFC" w:rsidP="00711570">
      <w:pPr>
        <w:spacing w:before="100" w:beforeAutospacing="1"/>
        <w:contextualSpacing/>
        <w:jc w:val="center"/>
        <w:rPr>
          <w:spacing w:val="-1"/>
          <w:sz w:val="24"/>
          <w:szCs w:val="24"/>
        </w:rPr>
      </w:pPr>
      <w:r w:rsidRPr="004C2DF6">
        <w:rPr>
          <w:spacing w:val="-1"/>
          <w:sz w:val="24"/>
          <w:szCs w:val="24"/>
        </w:rPr>
        <w:t xml:space="preserve">Техническое задание на поставку </w:t>
      </w:r>
      <w:r>
        <w:rPr>
          <w:spacing w:val="-1"/>
          <w:sz w:val="24"/>
          <w:szCs w:val="24"/>
        </w:rPr>
        <w:t>воды</w:t>
      </w:r>
    </w:p>
    <w:p w:rsidR="00711570" w:rsidRDefault="00711570" w:rsidP="00711570">
      <w:pPr>
        <w:spacing w:before="100" w:beforeAutospacing="1"/>
        <w:contextualSpacing/>
        <w:jc w:val="center"/>
        <w:rPr>
          <w:spacing w:val="-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"/>
        <w:gridCol w:w="2693"/>
        <w:gridCol w:w="1557"/>
        <w:gridCol w:w="1558"/>
        <w:gridCol w:w="1558"/>
        <w:gridCol w:w="1558"/>
      </w:tblGrid>
      <w:tr w:rsidR="001A779B" w:rsidTr="00677E41">
        <w:tc>
          <w:tcPr>
            <w:tcW w:w="421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557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Кол-во</w:t>
            </w:r>
            <w:r w:rsidR="001464A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(шт)</w:t>
            </w:r>
          </w:p>
        </w:tc>
        <w:tc>
          <w:tcPr>
            <w:tcW w:w="1558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Цена единицы</w:t>
            </w:r>
            <w:r w:rsidR="001464A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(руб</w:t>
            </w:r>
            <w:r w:rsidR="001464A5"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Вт.ч.</w:t>
            </w:r>
            <w:r w:rsidR="001464A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НДС</w:t>
            </w:r>
          </w:p>
        </w:tc>
        <w:tc>
          <w:tcPr>
            <w:tcW w:w="1558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Всего(руб.) </w:t>
            </w:r>
          </w:p>
        </w:tc>
      </w:tr>
      <w:tr w:rsidR="001A779B" w:rsidTr="00677E41">
        <w:tc>
          <w:tcPr>
            <w:tcW w:w="421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711570">
              <w:rPr>
                <w:spacing w:val="-1"/>
                <w:sz w:val="24"/>
                <w:szCs w:val="24"/>
              </w:rPr>
              <w:t xml:space="preserve">Вода питьевая бутилированная, </w:t>
            </w:r>
            <w:r w:rsidR="001464A5" w:rsidRPr="001464A5">
              <w:rPr>
                <w:color w:val="000000"/>
                <w:sz w:val="24"/>
                <w:szCs w:val="24"/>
              </w:rPr>
              <w:t>"Кубай-2" негазированная 1,5л</w:t>
            </w:r>
            <w:r w:rsidRPr="00711570">
              <w:rPr>
                <w:spacing w:val="-1"/>
                <w:sz w:val="24"/>
                <w:szCs w:val="24"/>
              </w:rPr>
              <w:t xml:space="preserve"> ПЭТ</w:t>
            </w:r>
          </w:p>
        </w:tc>
        <w:tc>
          <w:tcPr>
            <w:tcW w:w="1557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1200</w:t>
            </w:r>
          </w:p>
        </w:tc>
        <w:tc>
          <w:tcPr>
            <w:tcW w:w="1558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39,39</w:t>
            </w:r>
          </w:p>
        </w:tc>
        <w:tc>
          <w:tcPr>
            <w:tcW w:w="1558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20%</w:t>
            </w:r>
          </w:p>
        </w:tc>
        <w:tc>
          <w:tcPr>
            <w:tcW w:w="1558" w:type="dxa"/>
          </w:tcPr>
          <w:p w:rsidR="00711570" w:rsidRDefault="000F2BFC" w:rsidP="00677E41">
            <w:pPr>
              <w:spacing w:before="100" w:beforeAutospacing="1"/>
              <w:contextualSpacing/>
              <w:jc w:val="center"/>
              <w:rPr>
                <w:spacing w:val="-1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47 268,00</w:t>
            </w:r>
          </w:p>
        </w:tc>
      </w:tr>
    </w:tbl>
    <w:p w:rsidR="00711570" w:rsidRDefault="00711570" w:rsidP="00711570">
      <w:pPr>
        <w:spacing w:before="100" w:beforeAutospacing="1"/>
        <w:contextualSpacing/>
        <w:rPr>
          <w:spacing w:val="-1"/>
          <w:sz w:val="24"/>
          <w:szCs w:val="24"/>
        </w:rPr>
      </w:pPr>
    </w:p>
    <w:p w:rsidR="00711570" w:rsidRPr="004C2DF6" w:rsidRDefault="000F2BFC" w:rsidP="00711570">
      <w:pPr>
        <w:spacing w:before="100" w:beforeAutospacing="1"/>
        <w:contextualSpacing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Сроки поставки: до 31.05.202</w:t>
      </w:r>
      <w:r w:rsidR="001464A5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года</w:t>
      </w:r>
    </w:p>
    <w:p w:rsidR="00711570" w:rsidRDefault="00711570" w:rsidP="00711570"/>
    <w:p w:rsidR="00B93996" w:rsidRPr="00711570" w:rsidRDefault="00B93996" w:rsidP="00711570">
      <w:pPr>
        <w:sectPr w:rsidR="00B93996" w:rsidRPr="007115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79B" w:rsidRPr="000F2BFC" w:rsidRDefault="000F2BFC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lastRenderedPageBreak/>
        <w:t>Guid</w:t>
      </w:r>
      <w:proofErr w:type="spellEnd"/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файла контракта: 22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f</w:t>
      </w:r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>6682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e</w:t>
      </w:r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>-23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d</w:t>
      </w:r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>7-4679-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af</w:t>
      </w:r>
      <w:proofErr w:type="spellEnd"/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>26-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ea</w:t>
      </w:r>
      <w:proofErr w:type="spellEnd"/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>2373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dd</w:t>
      </w:r>
      <w:proofErr w:type="spellEnd"/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>1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d</w:t>
      </w:r>
      <w:r w:rsidRPr="000F2BFC">
        <w:rPr>
          <w:rFonts w:asciiTheme="minorHAnsi" w:eastAsiaTheme="minorEastAsia" w:hAnsiTheme="minorHAnsi" w:cstheme="minorBidi"/>
          <w:sz w:val="22"/>
          <w:szCs w:val="22"/>
          <w:lang w:eastAsia="en-US"/>
        </w:rPr>
        <w:t>3</w:t>
      </w:r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e</w:t>
      </w:r>
    </w:p>
    <w:p w:rsidR="001A779B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Номер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закупки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/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заказа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: 8689931</w:t>
      </w: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</w:p>
    <w:p w:rsidR="000F2BFC" w:rsidRDefault="000F2BFC">
      <w:pPr>
        <w:spacing w:after="160" w:line="259" w:lineRule="auto"/>
        <w:rPr>
          <w:rFonts w:ascii="Calibri" w:hAnsi="Calibri"/>
          <w:sz w:val="22"/>
          <w:szCs w:val="22"/>
          <w:lang w:val="en-US" w:eastAsia="en-US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9"/>
        <w:gridCol w:w="5439"/>
      </w:tblGrid>
      <w:tr w:rsidR="001A779B">
        <w:tc>
          <w:tcPr>
            <w:tcW w:w="50" w:type="pct"/>
            <w:shd w:val="clear" w:color="F2F2F2" w:fill="auto"/>
          </w:tcPr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электронной подписи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Владелец: Сильченко Александр Николаевич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Организация: 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Подписано: 25.03.2025 14:32:53</w:t>
            </w:r>
          </w:p>
          <w:p w:rsidR="001A779B" w:rsidRPr="000F2BFC" w:rsidRDefault="001A779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сертификата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Серийный номер: 00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28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EF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67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80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D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6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A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04980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FAB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3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9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</w:t>
            </w:r>
          </w:p>
          <w:p w:rsidR="001A779B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Срок дейс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твия: 17.01.2025 09:28:34 - 12.04.2026 09:28:34</w:t>
            </w:r>
          </w:p>
        </w:tc>
        <w:tc>
          <w:tcPr>
            <w:tcW w:w="50" w:type="pct"/>
            <w:shd w:val="clear" w:color="F2F2F2" w:fill="auto"/>
          </w:tcPr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электронной подписи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Владелец: </w:t>
            </w:r>
            <w:proofErr w:type="spellStart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Шепилов</w:t>
            </w:r>
            <w:proofErr w:type="spellEnd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Анастас</w:t>
            </w:r>
            <w:proofErr w:type="spellEnd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 Александрович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Организация: ИП </w:t>
            </w:r>
            <w:proofErr w:type="spellStart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Шепилов</w:t>
            </w:r>
            <w:proofErr w:type="spellEnd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Анастас</w:t>
            </w:r>
            <w:proofErr w:type="spellEnd"/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 xml:space="preserve"> Александрович, 263000062084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Подписано: 25.03.2025 14:30:08</w:t>
            </w:r>
          </w:p>
          <w:p w:rsidR="001A779B" w:rsidRPr="000F2BFC" w:rsidRDefault="001A779B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b/>
                <w:color w:val="000000"/>
                <w:sz w:val="24"/>
                <w:szCs w:val="22"/>
                <w:lang w:eastAsia="en-US"/>
              </w:rPr>
              <w:t>Данные сертификата</w:t>
            </w:r>
          </w:p>
          <w:p w:rsidR="001A779B" w:rsidRPr="000F2BFC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Серийный номер: 02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EA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76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000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C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7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B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1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529142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FCF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1</w:t>
            </w: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EBC</w:t>
            </w:r>
            <w:r w:rsidRPr="000F2BFC">
              <w:rPr>
                <w:rFonts w:asciiTheme="minorHAnsi" w:eastAsiaTheme="minorEastAsia" w:hAnsiTheme="minorHAnsi" w:cstheme="minorBidi"/>
                <w:color w:val="000000"/>
                <w:szCs w:val="22"/>
                <w:lang w:eastAsia="en-US"/>
              </w:rPr>
              <w:t>2023425</w:t>
            </w:r>
          </w:p>
          <w:p w:rsidR="001A779B" w:rsidRDefault="000F2BFC">
            <w:pPr>
              <w:spacing w:line="259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Cs w:val="22"/>
                <w:lang w:val="en-US" w:eastAsia="en-US"/>
              </w:rPr>
              <w:t>Срок действия: 09.08.2024 13:32:29 - 09.11.2025 13:42:29</w:t>
            </w:r>
          </w:p>
        </w:tc>
      </w:tr>
      <w:tr w:rsidR="001A779B">
        <w:tc>
          <w:tcPr>
            <w:tcW w:w="50" w:type="pct"/>
            <w:shd w:val="clear" w:color="000000" w:fill="auto"/>
          </w:tcPr>
          <w:p w:rsidR="001A779B" w:rsidRDefault="000F2BFC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1A779B" w:rsidRDefault="000F2BFC">
            <w:pPr>
              <w:spacing w:after="1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en-US" w:eastAsia="en-US"/>
              </w:rPr>
              <w:t>Документ подписан электронной подписью</w:t>
            </w:r>
          </w:p>
        </w:tc>
      </w:tr>
    </w:tbl>
    <w:p w:rsidR="001A779B" w:rsidRDefault="001A779B"/>
    <w:sectPr w:rsidR="001A779B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CE3"/>
    <w:multiLevelType w:val="hybridMultilevel"/>
    <w:tmpl w:val="32125A82"/>
    <w:lvl w:ilvl="0" w:tplc="9F309F2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A816F148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6CCB94E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94E81210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5C046C4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C91E1D5C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A31E2042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C58618FA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83D8575E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1D"/>
    <w:rsid w:val="000412D1"/>
    <w:rsid w:val="000F2BFC"/>
    <w:rsid w:val="001464A5"/>
    <w:rsid w:val="001A779B"/>
    <w:rsid w:val="001A7BCC"/>
    <w:rsid w:val="00264AE7"/>
    <w:rsid w:val="00315F01"/>
    <w:rsid w:val="004C2DF6"/>
    <w:rsid w:val="005779EF"/>
    <w:rsid w:val="00677E41"/>
    <w:rsid w:val="006A4A1D"/>
    <w:rsid w:val="00711570"/>
    <w:rsid w:val="00B93996"/>
    <w:rsid w:val="00BD492F"/>
    <w:rsid w:val="00C21B21"/>
    <w:rsid w:val="00D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A4A9C-A3DC-476F-8554-2D8EC0E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7B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57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11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1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1">
    <w:name w:val="No Spacing Char1"/>
    <w:link w:val="1"/>
    <w:locked/>
    <w:rsid w:val="00711570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1"/>
    <w:qFormat/>
    <w:rsid w:val="0071157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71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7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target">
    <w:name w:val="copy_target"/>
    <w:basedOn w:val="a0"/>
    <w:rsid w:val="001A7BCC"/>
  </w:style>
  <w:style w:type="paragraph" w:styleId="a6">
    <w:name w:val="Balloon Text"/>
    <w:basedOn w:val="a"/>
    <w:link w:val="a7"/>
    <w:uiPriority w:val="99"/>
    <w:semiHidden/>
    <w:unhideWhenUsed/>
    <w:rsid w:val="000F2B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CDOD</cp:lastModifiedBy>
  <cp:revision>8</cp:revision>
  <cp:lastPrinted>2025-03-31T08:41:00Z</cp:lastPrinted>
  <dcterms:created xsi:type="dcterms:W3CDTF">2024-04-22T08:43:00Z</dcterms:created>
  <dcterms:modified xsi:type="dcterms:W3CDTF">2025-03-31T08:43:00Z</dcterms:modified>
</cp:coreProperties>
</file>