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3F7" w:rsidRDefault="00D9005C" w:rsidP="00D9005C">
      <w:pPr>
        <w:spacing w:after="0" w:line="240" w:lineRule="auto"/>
        <w:ind w:left="-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5C">
        <w:rPr>
          <w:rFonts w:ascii="Times New Roman" w:hAnsi="Times New Roman" w:cs="Times New Roman"/>
          <w:sz w:val="28"/>
          <w:szCs w:val="28"/>
        </w:rPr>
        <w:object w:dxaOrig="12750" w:dyaOrig="17535">
          <v:shape id="_x0000_i1031" type="#_x0000_t75" style="width:559.15pt;height:778.9pt" o:ole="">
            <v:imagedata r:id="rId8" o:title=""/>
          </v:shape>
          <o:OLEObject Type="Embed" ProgID="Acrobat.Document.DC" ShapeID="_x0000_i1031" DrawAspect="Content" ObjectID="_1812962757" r:id="rId9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9147D6" w:rsidRPr="00DA3AF0" w:rsidRDefault="002A2A4F" w:rsidP="00DA3A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="009147D6"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8700F9" w:rsidRPr="008700F9" w:rsidRDefault="008700F9" w:rsidP="0025353C">
      <w:pPr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0F9">
        <w:rPr>
          <w:rFonts w:ascii="Times New Roman" w:hAnsi="Times New Roman" w:cs="Times New Roman"/>
          <w:i/>
          <w:color w:val="252525"/>
          <w:spacing w:val="3"/>
          <w:sz w:val="24"/>
          <w:szCs w:val="24"/>
          <w:shd w:val="clear" w:color="auto" w:fill="FFFFFF"/>
        </w:rPr>
        <w:t xml:space="preserve"> В этом есть и ключевой смысл движения, повторю еще раз, - помочь детям, подросткам, молодым людям раскрыть свои способности, сильные стороны, найти свой собственный путь в жизни. И именно в этом - залог </w:t>
      </w:r>
      <w:r>
        <w:rPr>
          <w:rFonts w:ascii="Times New Roman" w:hAnsi="Times New Roman" w:cs="Times New Roman"/>
          <w:i/>
          <w:color w:val="252525"/>
          <w:spacing w:val="3"/>
          <w:sz w:val="24"/>
          <w:szCs w:val="24"/>
          <w:shd w:val="clear" w:color="auto" w:fill="FFFFFF"/>
        </w:rPr>
        <w:t>успешного будущего нашей страны…</w:t>
      </w:r>
    </w:p>
    <w:p w:rsidR="0025353C" w:rsidRDefault="0025353C" w:rsidP="0025353C">
      <w:pPr>
        <w:spacing w:after="0" w:line="240" w:lineRule="auto"/>
        <w:ind w:left="2835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В.В. Путин</w:t>
      </w:r>
    </w:p>
    <w:p w:rsidR="0025353C" w:rsidRPr="0025353C" w:rsidRDefault="0025353C" w:rsidP="0025353C">
      <w:pPr>
        <w:spacing w:after="0" w:line="240" w:lineRule="auto"/>
        <w:ind w:left="283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700F9" w:rsidRPr="008700F9" w:rsidRDefault="008700F9" w:rsidP="008700F9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на заседании наблюдательного совета Общероссийского движения детей и молодёжи 3 декабря 2023 г., подчеркнул, что нужно вместе преодолевать разрушительное наследие агрессивной националистической политики власти в Киеве</w:t>
      </w:r>
      <w:r w:rsidR="008D0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«Когда внедряли русофобию, сеяли рознь между людьми. Сейчас ребята показывали основные проекты «Движения». Порадовало возрождение незаслуженно забытых форматов. Здесь и военная тематика,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</w:t>
      </w:r>
      <w:r w:rsidRPr="008700F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700F9">
        <w:rPr>
          <w:rFonts w:ascii="Times New Roman" w:eastAsia="Times New Roman" w:hAnsi="Times New Roman" w:cs="Times New Roman"/>
          <w:sz w:val="24"/>
          <w:szCs w:val="24"/>
          <w:lang w:eastAsia="ru-RU"/>
        </w:rPr>
        <w:t>, юннатское движение. Эти традиции, безусловно, помогают ребятам уже в наше время. Преемственность поколений очень важна, чтобы созидать, развиваться, двигаться вперёд», – сказал </w:t>
      </w:r>
      <w:r w:rsidRPr="008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Владимир Путин</w:t>
      </w:r>
      <w:r w:rsidRPr="008700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591F" w:rsidRPr="008700F9" w:rsidRDefault="00FF591F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0F9">
        <w:rPr>
          <w:rFonts w:ascii="Times New Roman" w:hAnsi="Times New Roman" w:cs="Times New Roman"/>
          <w:sz w:val="24"/>
          <w:szCs w:val="24"/>
        </w:rPr>
        <w:t xml:space="preserve">Формировать нравственные убеждения у детей и подростков в их высшем выражении – единстве интеллекта, эмоций, чувств, поведения и деятельности – необходимо путем соединения обучения и воспитания с жизнью, практикой. В этом случае наиболее актуальными </w:t>
      </w:r>
      <w:r w:rsidR="00A61182" w:rsidRPr="008700F9">
        <w:rPr>
          <w:rFonts w:ascii="Times New Roman" w:hAnsi="Times New Roman" w:cs="Times New Roman"/>
          <w:sz w:val="24"/>
          <w:szCs w:val="24"/>
        </w:rPr>
        <w:t>стали,</w:t>
      </w:r>
      <w:r w:rsidRPr="008700F9">
        <w:rPr>
          <w:rFonts w:ascii="Times New Roman" w:hAnsi="Times New Roman" w:cs="Times New Roman"/>
          <w:sz w:val="24"/>
          <w:szCs w:val="24"/>
        </w:rPr>
        <w:t xml:space="preserve"> создаваемые в летний период школьных каникул выездные палаточные лагеря круглосуточного пребывания. </w:t>
      </w:r>
    </w:p>
    <w:p w:rsidR="00DB75BC" w:rsidRDefault="00DB75BC" w:rsidP="003B02FC">
      <w:pPr>
        <w:pStyle w:val="ac"/>
        <w:numPr>
          <w:ilvl w:val="0"/>
          <w:numId w:val="11"/>
        </w:num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Нормативная база для реализации программы.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>
        <w:t xml:space="preserve">- </w:t>
      </w:r>
      <w:r w:rsidRPr="003B02FC">
        <w:rPr>
          <w:sz w:val="24"/>
          <w:szCs w:val="24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Конвенцией о правах ребенка (одобрена Генеральной Ассамблеей ООН 20.11.1989, вступила в силу для СССР 15.09.1990).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Федеральным законом от 29.12.2012 № 273-ФЗ «Об образовании в Российской Федерации».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Федеральным законом от 24.07.1998 № 124-ФЗ «Об основных гарантиях прав ребенка в Российской Федерации».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Федеральным законом от 30.12.2020 № 489-ФЗ «О молодежной политике в Российской Федерации».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 xml:space="preserve">- Планом основных мероприятий, проводимых в рамках Десятилетия детства, на </w:t>
      </w:r>
      <w:r w:rsidRPr="003B02FC">
        <w:rPr>
          <w:sz w:val="24"/>
          <w:szCs w:val="24"/>
        </w:rPr>
        <w:lastRenderedPageBreak/>
        <w:t>период до 2027 года (утвержден распоряжением Правительства Российской Федерации от 23.01.2021 № 122-р).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3B02FC" w:rsidRPr="003B02FC" w:rsidRDefault="003B02FC" w:rsidP="003B02FC">
      <w:pPr>
        <w:pStyle w:val="39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3B02FC">
        <w:rPr>
          <w:sz w:val="24"/>
          <w:szCs w:val="24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2A2A4F" w:rsidRPr="00DA3AF0" w:rsidRDefault="002A2A4F" w:rsidP="003B02FC">
      <w:pPr>
        <w:pStyle w:val="ac"/>
        <w:numPr>
          <w:ilvl w:val="0"/>
          <w:numId w:val="11"/>
        </w:num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9147D6" w:rsidRPr="00DA3AF0" w:rsidRDefault="009147D6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Актуальность программы </w:t>
      </w:r>
      <w:r w:rsidR="0025353C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DA3AF0">
        <w:rPr>
          <w:rFonts w:ascii="Times New Roman" w:hAnsi="Times New Roman" w:cs="Times New Roman"/>
          <w:sz w:val="24"/>
          <w:szCs w:val="24"/>
        </w:rPr>
        <w:t>палаточного лагеря «Юный патриот» обусловлена интересом в подростковой среде к стремлению получения новых знаний и умений по начальной военной подготовке, туристической и физической подготовке, истории своей страны и края</w:t>
      </w:r>
      <w:r w:rsidR="0025353C">
        <w:rPr>
          <w:rFonts w:ascii="Times New Roman" w:hAnsi="Times New Roman" w:cs="Times New Roman"/>
          <w:sz w:val="24"/>
          <w:szCs w:val="24"/>
        </w:rPr>
        <w:t>.</w:t>
      </w:r>
    </w:p>
    <w:p w:rsidR="003A1CC5" w:rsidRPr="00DA3AF0" w:rsidRDefault="003A1CC5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Программа </w:t>
      </w:r>
      <w:r w:rsidR="002535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детского п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алаточного лагеря «Юный Патриот» – 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включает в себя 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спортивн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ую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военно-патриотическ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ую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туристско-краеведческ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ую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программ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направленн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ые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развитие у подростков чувства патриотизма и гражданственности, важнейших духовно-нравственных и социальных ценностей, а также формирование умений, навыков к готовности их к активному проявлению в различных сферах жизни общества, высокой ответственности и дисциплинированности. </w:t>
      </w:r>
    </w:p>
    <w:p w:rsidR="009147D6" w:rsidRPr="00DA3AF0" w:rsidRDefault="009147D6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Погружая подростка в атмосферу палаточного лагеря, мы даем ему возможность открыть в себе положительные качества личности, проявить самостоятельность, </w:t>
      </w:r>
      <w:r w:rsidR="003049B6" w:rsidRPr="00DA3AF0">
        <w:rPr>
          <w:rFonts w:ascii="Times New Roman" w:hAnsi="Times New Roman" w:cs="Times New Roman"/>
          <w:sz w:val="24"/>
          <w:szCs w:val="24"/>
        </w:rPr>
        <w:t>о</w:t>
      </w:r>
      <w:r w:rsidRPr="00DA3AF0">
        <w:rPr>
          <w:rFonts w:ascii="Times New Roman" w:hAnsi="Times New Roman" w:cs="Times New Roman"/>
          <w:sz w:val="24"/>
          <w:szCs w:val="24"/>
        </w:rPr>
        <w:t>щутить 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профессиональных компетенций</w:t>
      </w:r>
      <w:r w:rsidR="006A1AB8" w:rsidRPr="00DA3AF0">
        <w:rPr>
          <w:rFonts w:ascii="Times New Roman" w:hAnsi="Times New Roman" w:cs="Times New Roman"/>
          <w:sz w:val="24"/>
          <w:szCs w:val="24"/>
        </w:rPr>
        <w:t>, а также свободу в принятии решений, самостоятельно от родителей и неограниченность в замкнутом пространстве социума.</w:t>
      </w:r>
    </w:p>
    <w:p w:rsidR="0073710C" w:rsidRPr="00DA3AF0" w:rsidRDefault="0073710C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25353C">
        <w:rPr>
          <w:rFonts w:ascii="Times New Roman" w:hAnsi="Times New Roman" w:cs="Times New Roman"/>
          <w:sz w:val="24"/>
          <w:szCs w:val="24"/>
        </w:rPr>
        <w:t xml:space="preserve">детского палаточного </w:t>
      </w:r>
      <w:r w:rsidRPr="00DA3AF0">
        <w:rPr>
          <w:rFonts w:ascii="Times New Roman" w:hAnsi="Times New Roman" w:cs="Times New Roman"/>
          <w:sz w:val="24"/>
          <w:szCs w:val="24"/>
        </w:rPr>
        <w:t xml:space="preserve">лагеря «Юный патриот» </w:t>
      </w:r>
      <w:r w:rsidR="003C6852">
        <w:rPr>
          <w:rFonts w:ascii="Times New Roman" w:hAnsi="Times New Roman" w:cs="Times New Roman"/>
          <w:sz w:val="24"/>
          <w:szCs w:val="24"/>
        </w:rPr>
        <w:t xml:space="preserve">(далее по тексту – лагерь «Юный патриот») </w:t>
      </w:r>
      <w:r w:rsidRPr="00DA3AF0">
        <w:rPr>
          <w:rFonts w:ascii="Times New Roman" w:hAnsi="Times New Roman" w:cs="Times New Roman"/>
          <w:sz w:val="24"/>
          <w:szCs w:val="24"/>
        </w:rPr>
        <w:t xml:space="preserve">реализуется на территории Минераловодского </w:t>
      </w:r>
      <w:r w:rsidR="003B02FC">
        <w:rPr>
          <w:rFonts w:ascii="Times New Roman" w:hAnsi="Times New Roman" w:cs="Times New Roman"/>
          <w:sz w:val="24"/>
          <w:szCs w:val="24"/>
        </w:rPr>
        <w:t>муниципальн</w:t>
      </w:r>
      <w:r w:rsidRPr="00DA3AF0">
        <w:rPr>
          <w:rFonts w:ascii="Times New Roman" w:hAnsi="Times New Roman" w:cs="Times New Roman"/>
          <w:sz w:val="24"/>
          <w:szCs w:val="24"/>
        </w:rPr>
        <w:t>ого округа в экологически чистом регионе Кавказские Минеральные Воды, расположение палаточного лагеря в живописном месте между горами Бык и Верблюд на берегу искусственного водоема, что способствует оздоровлению детей. В рамках реализации программы в течени</w:t>
      </w:r>
      <w:r w:rsidR="003C6852" w:rsidRPr="00DA3AF0">
        <w:rPr>
          <w:rFonts w:ascii="Times New Roman" w:hAnsi="Times New Roman" w:cs="Times New Roman"/>
          <w:sz w:val="24"/>
          <w:szCs w:val="24"/>
        </w:rPr>
        <w:t>е</w:t>
      </w:r>
      <w:r w:rsidRPr="00DA3AF0">
        <w:rPr>
          <w:rFonts w:ascii="Times New Roman" w:hAnsi="Times New Roman" w:cs="Times New Roman"/>
          <w:sz w:val="24"/>
          <w:szCs w:val="24"/>
        </w:rPr>
        <w:t xml:space="preserve"> 7 дней происходит формирование у подростков глубокого понимания и включение в целостность личности таких понятий как Родина, патриотизм. </w:t>
      </w:r>
    </w:p>
    <w:p w:rsidR="003A4013" w:rsidRPr="00DA3AF0" w:rsidRDefault="003A4013" w:rsidP="003B02FC">
      <w:pPr>
        <w:pStyle w:val="ac"/>
        <w:numPr>
          <w:ilvl w:val="0"/>
          <w:numId w:val="1"/>
        </w:numPr>
        <w:spacing w:before="24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510720592"/>
      <w:bookmarkStart w:id="2" w:name="_Toc510720589"/>
      <w:r w:rsidRPr="00DA3AF0">
        <w:rPr>
          <w:rFonts w:ascii="Times New Roman" w:hAnsi="Times New Roman" w:cs="Times New Roman"/>
          <w:b/>
          <w:sz w:val="24"/>
          <w:szCs w:val="24"/>
        </w:rPr>
        <w:t>Цел</w:t>
      </w:r>
      <w:bookmarkEnd w:id="1"/>
      <w:r w:rsidR="002A2A4F" w:rsidRPr="00DA3AF0">
        <w:rPr>
          <w:rFonts w:ascii="Times New Roman" w:hAnsi="Times New Roman" w:cs="Times New Roman"/>
          <w:b/>
          <w:sz w:val="24"/>
          <w:szCs w:val="24"/>
        </w:rPr>
        <w:t>ь</w:t>
      </w:r>
      <w:r w:rsidRPr="00DA3AF0">
        <w:rPr>
          <w:rFonts w:ascii="Times New Roman" w:hAnsi="Times New Roman" w:cs="Times New Roman"/>
          <w:b/>
          <w:sz w:val="24"/>
          <w:szCs w:val="24"/>
        </w:rPr>
        <w:t xml:space="preserve"> и задачи программы.</w:t>
      </w:r>
    </w:p>
    <w:p w:rsidR="003A4013" w:rsidRPr="00DA3AF0" w:rsidRDefault="003A4013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BF9">
        <w:rPr>
          <w:rFonts w:ascii="Times New Roman" w:hAnsi="Times New Roman" w:cs="Times New Roman"/>
          <w:sz w:val="24"/>
          <w:szCs w:val="24"/>
          <w:u w:val="single"/>
        </w:rPr>
        <w:t>Цел</w:t>
      </w:r>
      <w:r w:rsidR="002A2A4F" w:rsidRPr="00F33BF9"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F33BF9">
        <w:rPr>
          <w:rFonts w:ascii="Times New Roman" w:hAnsi="Times New Roman" w:cs="Times New Roman"/>
          <w:sz w:val="24"/>
          <w:szCs w:val="24"/>
          <w:u w:val="single"/>
        </w:rPr>
        <w:t xml:space="preserve"> программы</w:t>
      </w:r>
      <w:r w:rsidRPr="00DA3A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4013" w:rsidRPr="00DA3AF0" w:rsidRDefault="003A4013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="009C78DD" w:rsidRPr="00DA3AF0">
        <w:rPr>
          <w:rFonts w:ascii="Times New Roman" w:hAnsi="Times New Roman" w:cs="Times New Roman"/>
          <w:sz w:val="24"/>
          <w:szCs w:val="24"/>
        </w:rPr>
        <w:t xml:space="preserve"> безопасного,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9C78DD" w:rsidRPr="00DA3AF0">
        <w:rPr>
          <w:rFonts w:ascii="Times New Roman" w:hAnsi="Times New Roman" w:cs="Times New Roman"/>
          <w:sz w:val="24"/>
          <w:szCs w:val="24"/>
        </w:rPr>
        <w:t xml:space="preserve">активного и </w:t>
      </w:r>
      <w:r w:rsidRPr="00DA3AF0">
        <w:rPr>
          <w:rFonts w:ascii="Times New Roman" w:hAnsi="Times New Roman" w:cs="Times New Roman"/>
          <w:sz w:val="24"/>
          <w:szCs w:val="24"/>
        </w:rPr>
        <w:t>полезного отдыха и оздоровления подростков, а также приобретение ими дополнительных знаний и умений в области истории, географии, начальной военной подготовки, физической культуры и спорта, а также пешего туризма.</w:t>
      </w:r>
    </w:p>
    <w:p w:rsidR="003A4013" w:rsidRPr="00F33BF9" w:rsidRDefault="002A2A4F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3BF9">
        <w:rPr>
          <w:rFonts w:ascii="Times New Roman" w:hAnsi="Times New Roman" w:cs="Times New Roman"/>
          <w:sz w:val="24"/>
          <w:szCs w:val="24"/>
          <w:u w:val="single"/>
        </w:rPr>
        <w:t>Основные з</w:t>
      </w:r>
      <w:r w:rsidR="003A4013" w:rsidRPr="00F33BF9">
        <w:rPr>
          <w:rFonts w:ascii="Times New Roman" w:hAnsi="Times New Roman" w:cs="Times New Roman"/>
          <w:sz w:val="24"/>
          <w:szCs w:val="24"/>
          <w:u w:val="single"/>
        </w:rPr>
        <w:t>адачи программы:</w:t>
      </w:r>
    </w:p>
    <w:p w:rsidR="00FF591F" w:rsidRPr="00DA3AF0" w:rsidRDefault="00F33BF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7DCC" w:rsidRPr="00DA3AF0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DCC" w:rsidRPr="00DA3AF0">
        <w:rPr>
          <w:rFonts w:ascii="Times New Roman" w:hAnsi="Times New Roman" w:cs="Times New Roman"/>
          <w:sz w:val="24"/>
          <w:szCs w:val="24"/>
        </w:rPr>
        <w:t xml:space="preserve">и закрепление воспитанниками </w:t>
      </w:r>
      <w:r w:rsidR="003A4013" w:rsidRPr="00DA3AF0">
        <w:rPr>
          <w:rFonts w:ascii="Times New Roman" w:hAnsi="Times New Roman" w:cs="Times New Roman"/>
          <w:sz w:val="24"/>
          <w:szCs w:val="24"/>
        </w:rPr>
        <w:t xml:space="preserve">новых знаний и умений </w:t>
      </w:r>
      <w:r w:rsidR="00407DCC" w:rsidRPr="00DA3AF0">
        <w:rPr>
          <w:rFonts w:ascii="Times New Roman" w:hAnsi="Times New Roman" w:cs="Times New Roman"/>
          <w:sz w:val="24"/>
          <w:szCs w:val="24"/>
        </w:rPr>
        <w:t xml:space="preserve">по </w:t>
      </w:r>
      <w:r w:rsidR="003A4013" w:rsidRPr="00DA3AF0">
        <w:rPr>
          <w:rFonts w:ascii="Times New Roman" w:hAnsi="Times New Roman" w:cs="Times New Roman"/>
          <w:sz w:val="24"/>
          <w:szCs w:val="24"/>
        </w:rPr>
        <w:t>начальной военной подготовке, физической и туристической подготовкам</w:t>
      </w:r>
      <w:bookmarkStart w:id="3" w:name="_Toc510720597"/>
      <w:bookmarkEnd w:id="2"/>
      <w:r w:rsidR="00407DCC" w:rsidRPr="00DA3AF0">
        <w:rPr>
          <w:rFonts w:ascii="Times New Roman" w:hAnsi="Times New Roman" w:cs="Times New Roman"/>
          <w:sz w:val="24"/>
          <w:szCs w:val="24"/>
        </w:rPr>
        <w:t>, знаний по защите жизни и здоровья в экстремальных условиях.</w:t>
      </w:r>
    </w:p>
    <w:p w:rsidR="00407DCC" w:rsidRPr="00DA3AF0" w:rsidRDefault="00F33BF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7DCC" w:rsidRPr="00DA3AF0">
        <w:rPr>
          <w:rFonts w:ascii="Times New Roman" w:hAnsi="Times New Roman" w:cs="Times New Roman"/>
          <w:sz w:val="24"/>
          <w:szCs w:val="24"/>
        </w:rPr>
        <w:t>Расширение знаний воспитанников по истории, краеведению, культурно-эстетическому воспитанию.</w:t>
      </w:r>
    </w:p>
    <w:p w:rsidR="00FF591F" w:rsidRPr="00DA3AF0" w:rsidRDefault="00F33BF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</w:t>
      </w:r>
      <w:r w:rsidR="00FF591F" w:rsidRPr="00DA3AF0">
        <w:rPr>
          <w:rFonts w:ascii="Times New Roman" w:hAnsi="Times New Roman" w:cs="Times New Roman"/>
          <w:sz w:val="24"/>
          <w:szCs w:val="24"/>
        </w:rPr>
        <w:t>оздание условий для организации активного, общественно-полезного отдыха и оздоровления подрастающего поколения.</w:t>
      </w:r>
    </w:p>
    <w:p w:rsidR="00586DED" w:rsidRPr="00DA3AF0" w:rsidRDefault="00586DED" w:rsidP="003B02FC">
      <w:pPr>
        <w:pStyle w:val="ac"/>
        <w:numPr>
          <w:ilvl w:val="0"/>
          <w:numId w:val="1"/>
        </w:numPr>
        <w:tabs>
          <w:tab w:val="left" w:pos="1134"/>
        </w:tabs>
        <w:spacing w:before="240"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_Toc510720588"/>
      <w:r w:rsidRPr="00DA3AF0">
        <w:rPr>
          <w:rFonts w:ascii="Times New Roman" w:hAnsi="Times New Roman" w:cs="Times New Roman"/>
          <w:b/>
          <w:sz w:val="24"/>
          <w:szCs w:val="24"/>
        </w:rPr>
        <w:t>Участники программы</w:t>
      </w:r>
      <w:bookmarkEnd w:id="4"/>
      <w:r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586DED" w:rsidRPr="00DA3AF0" w:rsidRDefault="003C6852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программы </w:t>
      </w:r>
      <w:r w:rsidR="00586DED" w:rsidRPr="00DA3AF0">
        <w:rPr>
          <w:rFonts w:ascii="Times New Roman" w:hAnsi="Times New Roman" w:cs="Times New Roman"/>
          <w:sz w:val="24"/>
          <w:szCs w:val="24"/>
        </w:rPr>
        <w:t xml:space="preserve">лагеря «Юный патриот» могут быть подростки, проживающие на территории </w:t>
      </w:r>
      <w:r w:rsidR="009C78DD" w:rsidRPr="00DA3AF0">
        <w:rPr>
          <w:rFonts w:ascii="Times New Roman" w:hAnsi="Times New Roman" w:cs="Times New Roman"/>
          <w:sz w:val="24"/>
          <w:szCs w:val="24"/>
        </w:rPr>
        <w:t xml:space="preserve">Минераловодского </w:t>
      </w:r>
      <w:r w:rsidR="003B02FC">
        <w:rPr>
          <w:rFonts w:ascii="Times New Roman" w:hAnsi="Times New Roman" w:cs="Times New Roman"/>
          <w:sz w:val="24"/>
          <w:szCs w:val="24"/>
        </w:rPr>
        <w:t>муниципально</w:t>
      </w:r>
      <w:r w:rsidR="009C78DD" w:rsidRPr="00DA3AF0">
        <w:rPr>
          <w:rFonts w:ascii="Times New Roman" w:hAnsi="Times New Roman" w:cs="Times New Roman"/>
          <w:sz w:val="24"/>
          <w:szCs w:val="24"/>
        </w:rPr>
        <w:t>го округа</w:t>
      </w:r>
      <w:r w:rsidR="00586DED" w:rsidRPr="00DA3AF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86DED" w:rsidRDefault="00F33BF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участники движения «ЮНАРМИЯ»;</w:t>
      </w:r>
    </w:p>
    <w:p w:rsidR="0025353C" w:rsidRPr="00DA3AF0" w:rsidRDefault="00842CBD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25353C">
        <w:rPr>
          <w:rFonts w:ascii="Times New Roman" w:hAnsi="Times New Roman" w:cs="Times New Roman"/>
          <w:sz w:val="24"/>
          <w:szCs w:val="24"/>
        </w:rPr>
        <w:t>частники движения «Движения Первых»;</w:t>
      </w:r>
    </w:p>
    <w:p w:rsidR="00586DED" w:rsidRPr="00DA3AF0" w:rsidRDefault="00F33BF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воспитанники спортивных школ и секций;</w:t>
      </w:r>
    </w:p>
    <w:p w:rsidR="00586DED" w:rsidRPr="00DA3AF0" w:rsidRDefault="00F33BF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дети, состоящие в военно-патриотических, эколого-биологических, туристско-краеведческих клубах, поисковых отрядах и других объединениях;</w:t>
      </w:r>
    </w:p>
    <w:p w:rsidR="00586DED" w:rsidRPr="00DA3AF0" w:rsidRDefault="00F33BF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дети, находящиеся в трудной жизненной ситуации;</w:t>
      </w:r>
    </w:p>
    <w:p w:rsidR="00586DED" w:rsidRPr="00DA3AF0" w:rsidRDefault="00F33BF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победители военно-тактических игр, спортивных состязаний, естественно-научных, технических, гуманитарных олимпиад, а также победители творческих конкурсов, лауреаты фестивалей.</w:t>
      </w:r>
    </w:p>
    <w:p w:rsidR="00586DED" w:rsidRPr="00DA3AF0" w:rsidRDefault="00586DED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Возраст участников программы: в палаточном лагере – 1</w:t>
      </w:r>
      <w:r w:rsidR="0025353C">
        <w:rPr>
          <w:rFonts w:ascii="Times New Roman" w:hAnsi="Times New Roman" w:cs="Times New Roman"/>
          <w:sz w:val="24"/>
          <w:szCs w:val="24"/>
        </w:rPr>
        <w:t>2</w:t>
      </w:r>
      <w:r w:rsidRPr="00DA3AF0">
        <w:rPr>
          <w:rFonts w:ascii="Times New Roman" w:hAnsi="Times New Roman" w:cs="Times New Roman"/>
          <w:sz w:val="24"/>
          <w:szCs w:val="24"/>
        </w:rPr>
        <w:t>-17 лет</w:t>
      </w:r>
      <w:r w:rsidR="009C78DD" w:rsidRPr="00DA3AF0">
        <w:rPr>
          <w:rFonts w:ascii="Times New Roman" w:hAnsi="Times New Roman" w:cs="Times New Roman"/>
          <w:sz w:val="24"/>
          <w:szCs w:val="24"/>
        </w:rPr>
        <w:t xml:space="preserve"> имеющие навыки проживания в условиях палаточного лагеря и годные по состоянию здоровья.</w:t>
      </w:r>
    </w:p>
    <w:p w:rsidR="004C66C9" w:rsidRPr="00DA3AF0" w:rsidRDefault="00616D0A" w:rsidP="003B02FC">
      <w:pPr>
        <w:pStyle w:val="ac"/>
        <w:numPr>
          <w:ilvl w:val="0"/>
          <w:numId w:val="1"/>
        </w:num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Основное содержание и механизмы реализации программы.</w:t>
      </w:r>
      <w:bookmarkEnd w:id="3"/>
    </w:p>
    <w:p w:rsidR="00FF591F" w:rsidRPr="00DA3AF0" w:rsidRDefault="00F33BF9" w:rsidP="003B02FC">
      <w:pPr>
        <w:pStyle w:val="ac"/>
        <w:spacing w:after="0" w:line="276" w:lineRule="auto"/>
        <w:ind w:left="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591F" w:rsidRPr="00DA3AF0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F591F" w:rsidRPr="00DA3AF0">
        <w:rPr>
          <w:rFonts w:ascii="Times New Roman" w:hAnsi="Times New Roman" w:cs="Times New Roman"/>
          <w:sz w:val="24"/>
          <w:szCs w:val="24"/>
        </w:rPr>
        <w:t xml:space="preserve"> состоит из нескольких этапов и включает в себя:</w:t>
      </w:r>
    </w:p>
    <w:p w:rsidR="004C66C9" w:rsidRPr="00DA3AF0" w:rsidRDefault="004C66C9" w:rsidP="003B02FC">
      <w:pPr>
        <w:spacing w:after="0" w:line="276" w:lineRule="auto"/>
        <w:ind w:left="142" w:firstLine="42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hAnsi="Times New Roman" w:cs="Times New Roman"/>
          <w:i/>
          <w:sz w:val="24"/>
          <w:szCs w:val="24"/>
        </w:rPr>
        <w:t xml:space="preserve">Организационные </w:t>
      </w:r>
      <w:r w:rsidR="003049B6" w:rsidRPr="00DA3AF0">
        <w:rPr>
          <w:rFonts w:ascii="Times New Roman" w:hAnsi="Times New Roman" w:cs="Times New Roman"/>
          <w:i/>
          <w:sz w:val="24"/>
          <w:szCs w:val="24"/>
        </w:rPr>
        <w:t xml:space="preserve">механизмы реализации программы </w:t>
      </w: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подразумева</w:t>
      </w:r>
      <w:r w:rsidR="003049B6"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ю</w:t>
      </w: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 под собой:</w:t>
      </w:r>
    </w:p>
    <w:p w:rsidR="004C66C9" w:rsidRPr="00DA3AF0" w:rsidRDefault="004C66C9" w:rsidP="003B02FC">
      <w:pPr>
        <w:pStyle w:val="ac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изучение нормативно-правовой базы и методической литературы по выбранной тематике программы;</w:t>
      </w:r>
    </w:p>
    <w:p w:rsidR="004C66C9" w:rsidRPr="00DA3AF0" w:rsidRDefault="004C66C9" w:rsidP="003B02FC">
      <w:pPr>
        <w:pStyle w:val="ac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подготовку педагогических кадров для реализации данной программы.</w:t>
      </w:r>
      <w:bookmarkStart w:id="5" w:name="_Toc510720603"/>
    </w:p>
    <w:p w:rsidR="004C66C9" w:rsidRPr="00DA3AF0" w:rsidRDefault="004C66C9" w:rsidP="003B02FC">
      <w:pPr>
        <w:pStyle w:val="ac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hAnsi="Times New Roman" w:cs="Times New Roman"/>
          <w:i/>
          <w:sz w:val="24"/>
          <w:szCs w:val="24"/>
        </w:rPr>
        <w:t xml:space="preserve">Информационные </w:t>
      </w:r>
      <w:bookmarkEnd w:id="5"/>
      <w:r w:rsidR="003049B6" w:rsidRPr="00DA3AF0">
        <w:rPr>
          <w:rFonts w:ascii="Times New Roman" w:hAnsi="Times New Roman" w:cs="Times New Roman"/>
          <w:i/>
          <w:sz w:val="24"/>
          <w:szCs w:val="24"/>
        </w:rPr>
        <w:t>механизмы реализации программы</w:t>
      </w:r>
      <w:r w:rsidRPr="00DA3AF0">
        <w:rPr>
          <w:rFonts w:ascii="Times New Roman" w:hAnsi="Times New Roman" w:cs="Times New Roman"/>
          <w:sz w:val="24"/>
          <w:szCs w:val="24"/>
        </w:rPr>
        <w:t>.</w:t>
      </w:r>
    </w:p>
    <w:p w:rsidR="004C66C9" w:rsidRPr="00DA3AF0" w:rsidRDefault="004C66C9" w:rsidP="003B02F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 рамках освещения программы лагеря «Юный патриот» в средствах</w:t>
      </w:r>
      <w:r w:rsidR="00407DCC" w:rsidRPr="00DA3AF0">
        <w:rPr>
          <w:rFonts w:ascii="Times New Roman" w:eastAsia="Calibri" w:hAnsi="Times New Roman" w:cs="Times New Roman"/>
          <w:sz w:val="24"/>
          <w:szCs w:val="24"/>
        </w:rPr>
        <w:t xml:space="preserve"> массовой информации предусматривается следующая</w:t>
      </w: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 w:rsidR="00407DCC" w:rsidRPr="00DA3AF0">
        <w:rPr>
          <w:rFonts w:ascii="Times New Roman" w:eastAsia="Calibri" w:hAnsi="Times New Roman" w:cs="Times New Roman"/>
          <w:sz w:val="24"/>
          <w:szCs w:val="24"/>
        </w:rPr>
        <w:t>а</w:t>
      </w:r>
      <w:r w:rsidRPr="00DA3AF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C66C9" w:rsidRPr="00DA3AF0" w:rsidRDefault="004C66C9" w:rsidP="003B02FC">
      <w:pPr>
        <w:pStyle w:val="ac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выступление должностных лиц в органах исполнительной и законодательной власти в преддверии старта летней оздоровительной кампании;</w:t>
      </w:r>
    </w:p>
    <w:p w:rsidR="004C66C9" w:rsidRPr="00DA3AF0" w:rsidRDefault="004C66C9" w:rsidP="003B02FC">
      <w:pPr>
        <w:pStyle w:val="ac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работа в социальных сетях: В</w:t>
      </w:r>
      <w:r w:rsidR="002535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контакте, Одноклассники </w:t>
      </w: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 т.п.;</w:t>
      </w:r>
    </w:p>
    <w:p w:rsidR="004C66C9" w:rsidRPr="00DA3AF0" w:rsidRDefault="004C66C9" w:rsidP="003B02FC">
      <w:pPr>
        <w:pStyle w:val="ac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работа со СМИ: публикация материалов в окружных газетах;</w:t>
      </w:r>
    </w:p>
    <w:p w:rsidR="004C66C9" w:rsidRPr="00DA3AF0" w:rsidRDefault="004C66C9" w:rsidP="003B02FC">
      <w:pPr>
        <w:pStyle w:val="ac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съемка видеосюжетов на местных телеканалах;</w:t>
      </w:r>
    </w:p>
    <w:p w:rsidR="004C66C9" w:rsidRPr="00DA3AF0" w:rsidRDefault="004C66C9" w:rsidP="003B02FC">
      <w:pPr>
        <w:pStyle w:val="ac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сотрудничество с региональными СМИ.</w:t>
      </w:r>
    </w:p>
    <w:p w:rsidR="00846D39" w:rsidRPr="00DA3AF0" w:rsidRDefault="00846D39" w:rsidP="003B02FC">
      <w:pPr>
        <w:pStyle w:val="ac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i/>
          <w:sz w:val="24"/>
          <w:szCs w:val="24"/>
        </w:rPr>
        <w:t>Педагогическая идея программы</w:t>
      </w: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 основывается на следующих принципах:</w:t>
      </w:r>
    </w:p>
    <w:p w:rsidR="00846D39" w:rsidRPr="00DA3AF0" w:rsidRDefault="00846D39" w:rsidP="003B02FC">
      <w:pPr>
        <w:pStyle w:val="ac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педагогический процесс строится в соответствии с возрастными и индивидуальными особенностями участников программы;</w:t>
      </w:r>
    </w:p>
    <w:p w:rsidR="00846D39" w:rsidRPr="00DA3AF0" w:rsidRDefault="00846D39" w:rsidP="003B02FC">
      <w:pPr>
        <w:pStyle w:val="ac"/>
        <w:tabs>
          <w:tab w:val="left" w:pos="993"/>
          <w:tab w:val="left" w:pos="1418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в программе учитывается зона ближайшего развития, которая определяет </w:t>
      </w:r>
      <w:r w:rsidR="003049B6" w:rsidRPr="00DA3AF0">
        <w:rPr>
          <w:rFonts w:ascii="Times New Roman" w:eastAsia="Calibri" w:hAnsi="Times New Roman" w:cs="Times New Roman"/>
          <w:sz w:val="24"/>
          <w:szCs w:val="24"/>
        </w:rPr>
        <w:t>в</w:t>
      </w:r>
      <w:r w:rsidRPr="00DA3AF0">
        <w:rPr>
          <w:rFonts w:ascii="Times New Roman" w:eastAsia="Calibri" w:hAnsi="Times New Roman" w:cs="Times New Roman"/>
          <w:sz w:val="24"/>
          <w:szCs w:val="24"/>
        </w:rPr>
        <w:t>озможности участников программы;</w:t>
      </w:r>
    </w:p>
    <w:p w:rsidR="00846D39" w:rsidRPr="00DA3AF0" w:rsidRDefault="00846D39" w:rsidP="003B02FC">
      <w:pPr>
        <w:pStyle w:val="ac"/>
        <w:tabs>
          <w:tab w:val="left" w:pos="993"/>
          <w:tab w:val="left" w:pos="1418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воспитательный процесс направлен на развитие самовоспитания, самообразования участников программы;</w:t>
      </w:r>
    </w:p>
    <w:p w:rsidR="00846D39" w:rsidRPr="00DA3AF0" w:rsidRDefault="00846D39" w:rsidP="003B02FC">
      <w:pPr>
        <w:pStyle w:val="ac"/>
        <w:tabs>
          <w:tab w:val="left" w:pos="993"/>
          <w:tab w:val="left" w:pos="1418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 программе также учтены индивидуальные интересы, склонности, способности, возможности, психофизиологические и иные особенности участников программы;</w:t>
      </w:r>
    </w:p>
    <w:p w:rsidR="00846D39" w:rsidRPr="00DA3AF0" w:rsidRDefault="00846D39" w:rsidP="003B02FC">
      <w:pPr>
        <w:pStyle w:val="ac"/>
        <w:tabs>
          <w:tab w:val="left" w:pos="993"/>
          <w:tab w:val="left" w:pos="1418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необходимо предоставить возможность каждому участнику программы почувствовать себя успешным в том или ином виде деятельности;</w:t>
      </w:r>
    </w:p>
    <w:p w:rsidR="00846D39" w:rsidRPr="00DA3AF0" w:rsidRDefault="00846D39" w:rsidP="003B02FC">
      <w:pPr>
        <w:pStyle w:val="ac"/>
        <w:tabs>
          <w:tab w:val="left" w:pos="993"/>
          <w:tab w:val="left" w:pos="1418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личность подростка должна развиваться в целостном процессе, который должен включать в себя все направления деятельности (спорт, творчество, интеллект, общение и т.д.).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lastRenderedPageBreak/>
        <w:t>Поставленные задачи программы могут быть реализованы в полном объеме через комплексный подход, объединяющий содержательные блоки</w:t>
      </w:r>
      <w:r w:rsidRPr="00DA3AF0">
        <w:rPr>
          <w:rFonts w:ascii="Times New Roman" w:eastAsia="Calibri" w:hAnsi="Times New Roman" w:cs="Times New Roman"/>
          <w:b/>
          <w:sz w:val="24"/>
          <w:szCs w:val="24"/>
        </w:rPr>
        <w:t>: базовый и тематический</w:t>
      </w:r>
      <w:r w:rsidRPr="00DA3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276D" w:rsidRPr="00DA3AF0" w:rsidRDefault="00ED276D" w:rsidP="003B02FC">
      <w:pPr>
        <w:tabs>
          <w:tab w:val="left" w:pos="595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Базовый блок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на протяжении всей смены и предусматривает решение традиционных задач организации отдыха и оздоровления по следующим направлениям: </w:t>
      </w:r>
    </w:p>
    <w:p w:rsidR="00ED276D" w:rsidRPr="00DA3AF0" w:rsidRDefault="00ED276D" w:rsidP="003B02FC">
      <w:pPr>
        <w:tabs>
          <w:tab w:val="left" w:pos="595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культурно-досуговое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участие в мастер-классах, участие в</w:t>
      </w:r>
      <w:r w:rsidR="00616D0A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4A6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кскурсионных программах, участие в отрядных и лагерных мероприятиях смены;</w:t>
      </w:r>
    </w:p>
    <w:p w:rsidR="00ED276D" w:rsidRPr="00DA3AF0" w:rsidRDefault="00ED276D" w:rsidP="003B02FC">
      <w:pPr>
        <w:tabs>
          <w:tab w:val="left" w:pos="595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физкультурно-оздоровительное: предполагает организацию физкультурно-спортивных мероприятий в течение смены;</w:t>
      </w:r>
    </w:p>
    <w:p w:rsidR="00ED276D" w:rsidRPr="00DA3AF0" w:rsidRDefault="00ED276D" w:rsidP="003B02FC">
      <w:pPr>
        <w:tabs>
          <w:tab w:val="left" w:pos="595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туристско-краеведческое: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получение первоначальных знаний и навыков по пешему туризму;</w:t>
      </w:r>
    </w:p>
    <w:p w:rsidR="00ED276D" w:rsidRPr="00DA3AF0" w:rsidRDefault="00ED276D" w:rsidP="003B02FC">
      <w:pPr>
        <w:tabs>
          <w:tab w:val="left" w:pos="595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социально-личностное: предполагает раскрытие и развитие личностного потенциала участников смены, включение подростков в совместную социально </w:t>
      </w:r>
      <w:r w:rsidR="00616D0A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начимую деятельность. </w:t>
      </w:r>
    </w:p>
    <w:p w:rsidR="00ED276D" w:rsidRPr="00DA3AF0" w:rsidRDefault="00ED276D" w:rsidP="003B02FC">
      <w:pPr>
        <w:tabs>
          <w:tab w:val="left" w:pos="595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этих направлений обуславливает реализацию педагогической </w:t>
      </w:r>
      <w:r w:rsidR="00E50CDF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еятельности, способствующей</w:t>
      </w:r>
      <w:r w:rsidRPr="00DA3AF0">
        <w:rPr>
          <w:rFonts w:ascii="Times New Roman" w:eastAsia="Lucida Sans Unicode" w:hAnsi="Times New Roman" w:cs="Times New Roman"/>
          <w:bCs/>
          <w:iCs/>
          <w:sz w:val="24"/>
          <w:szCs w:val="24"/>
          <w:lang w:eastAsia="ru-RU"/>
        </w:rPr>
        <w:t>:</w:t>
      </w:r>
    </w:p>
    <w:p w:rsidR="00ED276D" w:rsidRPr="00DA3AF0" w:rsidRDefault="00ED276D" w:rsidP="003B02FC">
      <w:pPr>
        <w:tabs>
          <w:tab w:val="left" w:pos="595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hAnsi="Times New Roman" w:cs="Times New Roman"/>
          <w:sz w:val="24"/>
          <w:szCs w:val="24"/>
        </w:rPr>
        <w:t>формированию навыков социального взаимодействия в системе «ребенок-ребенок», «ребенок-группа детей» и др.;</w:t>
      </w:r>
    </w:p>
    <w:p w:rsidR="00ED276D" w:rsidRPr="00DA3AF0" w:rsidRDefault="00ED276D" w:rsidP="003B02FC">
      <w:pPr>
        <w:tabs>
          <w:tab w:val="left" w:pos="426"/>
          <w:tab w:val="left" w:pos="851"/>
        </w:tabs>
        <w:spacing w:after="0" w:line="276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развитию эмоционально-положительных реакций у подростков;</w:t>
      </w:r>
    </w:p>
    <w:p w:rsidR="00ED276D" w:rsidRPr="00DA3AF0" w:rsidRDefault="00ED276D" w:rsidP="003B02FC">
      <w:pPr>
        <w:tabs>
          <w:tab w:val="left" w:pos="426"/>
          <w:tab w:val="left" w:pos="851"/>
        </w:tabs>
        <w:spacing w:after="0" w:line="276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опосредованной коррекции взаимоотношений между детьми;</w:t>
      </w:r>
    </w:p>
    <w:p w:rsidR="00ED276D" w:rsidRPr="00DA3AF0" w:rsidRDefault="00ED276D" w:rsidP="003B02FC">
      <w:pPr>
        <w:tabs>
          <w:tab w:val="left" w:pos="426"/>
          <w:tab w:val="left" w:pos="851"/>
        </w:tabs>
        <w:spacing w:after="0" w:line="276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созданию ситуации сотрудничества;</w:t>
      </w:r>
    </w:p>
    <w:p w:rsidR="00ED276D" w:rsidRPr="00DA3AF0" w:rsidRDefault="00ED276D" w:rsidP="003B02FC">
      <w:pPr>
        <w:tabs>
          <w:tab w:val="left" w:pos="426"/>
          <w:tab w:val="left" w:pos="851"/>
        </w:tabs>
        <w:spacing w:after="0" w:line="276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делегированию полномочий и ответственности за какое-либо дело или работу.</w:t>
      </w:r>
    </w:p>
    <w:p w:rsidR="00ED276D" w:rsidRPr="00DA3AF0" w:rsidRDefault="00ED276D" w:rsidP="003B02FC">
      <w:pPr>
        <w:tabs>
          <w:tab w:val="left" w:pos="426"/>
          <w:tab w:val="left" w:pos="3095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Основные средства достижения задач базового блока смены: </w:t>
      </w:r>
    </w:p>
    <w:p w:rsidR="00ED276D" w:rsidRPr="00DA3AF0" w:rsidRDefault="00ED276D" w:rsidP="003B02FC">
      <w:pPr>
        <w:tabs>
          <w:tab w:val="left" w:pos="426"/>
          <w:tab w:val="left" w:pos="851"/>
        </w:tabs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посвященные актуальным событиям детства;</w:t>
      </w:r>
    </w:p>
    <w:p w:rsidR="00ED276D" w:rsidRPr="00DA3AF0" w:rsidRDefault="00ED276D" w:rsidP="003B02FC">
      <w:pPr>
        <w:tabs>
          <w:tab w:val="left" w:pos="851"/>
          <w:tab w:val="left" w:pos="3095"/>
        </w:tabs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интеллектуально-развивающие мероприятия;</w:t>
      </w:r>
    </w:p>
    <w:p w:rsidR="00ED276D" w:rsidRPr="00DA3AF0" w:rsidRDefault="00ED276D" w:rsidP="003B02FC">
      <w:pPr>
        <w:tabs>
          <w:tab w:val="left" w:pos="851"/>
          <w:tab w:val="left" w:pos="3095"/>
        </w:tabs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эстетического направления;</w:t>
      </w:r>
    </w:p>
    <w:p w:rsidR="00ED276D" w:rsidRPr="00DA3AF0" w:rsidRDefault="00ED276D" w:rsidP="003B02FC">
      <w:pPr>
        <w:tabs>
          <w:tab w:val="left" w:pos="0"/>
        </w:tabs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приобщение детей к здоровому образу жизни;</w:t>
      </w:r>
    </w:p>
    <w:p w:rsidR="00ED276D" w:rsidRPr="00DA3AF0" w:rsidRDefault="00ED276D" w:rsidP="003B02FC">
      <w:pPr>
        <w:tabs>
          <w:tab w:val="left" w:pos="851"/>
          <w:tab w:val="left" w:pos="3095"/>
        </w:tabs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формирование у подростков чувства патриотизма, активной жизненной и гражданской позиции.</w:t>
      </w:r>
    </w:p>
    <w:p w:rsidR="00ED276D" w:rsidRDefault="00ED276D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/>
          <w:spacing w:val="5"/>
          <w:sz w:val="24"/>
          <w:szCs w:val="24"/>
          <w:lang w:eastAsia="ru-RU"/>
        </w:rPr>
        <w:t>Тематический блок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реализуется через основные курсы: начальная военн</w:t>
      </w:r>
      <w:r w:rsidR="00893543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ая подготовка, физическая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подготовк</w:t>
      </w:r>
      <w:r w:rsidR="00893543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</w:t>
      </w:r>
      <w:r w:rsidRPr="00DA3AF0">
        <w:rPr>
          <w:rFonts w:ascii="Times New Roman" w:hAnsi="Times New Roman" w:cs="Times New Roman"/>
          <w:sz w:val="24"/>
          <w:szCs w:val="24"/>
        </w:rPr>
        <w:t>.</w:t>
      </w:r>
      <w:r w:rsidR="00407DCC" w:rsidRPr="00DA3AF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733570">
        <w:rPr>
          <w:rFonts w:ascii="Times New Roman" w:hAnsi="Times New Roman" w:cs="Times New Roman"/>
          <w:sz w:val="24"/>
          <w:szCs w:val="24"/>
        </w:rPr>
        <w:t>2</w:t>
      </w:r>
      <w:r w:rsidR="00407DCC" w:rsidRPr="00DA3AF0">
        <w:rPr>
          <w:rFonts w:ascii="Times New Roman" w:hAnsi="Times New Roman" w:cs="Times New Roman"/>
          <w:sz w:val="24"/>
          <w:szCs w:val="24"/>
        </w:rPr>
        <w:t>)</w:t>
      </w:r>
    </w:p>
    <w:p w:rsidR="003C6852" w:rsidRPr="00DA3AF0" w:rsidRDefault="003C6852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758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-сетка</w:t>
      </w:r>
      <w:r w:rsidRPr="00B82758">
        <w:rPr>
          <w:rFonts w:ascii="Times New Roman" w:hAnsi="Times New Roman" w:cs="Times New Roman"/>
          <w:sz w:val="24"/>
          <w:szCs w:val="24"/>
        </w:rPr>
        <w:t xml:space="preserve"> на каждый день представляет собой сочетание различных познавательно-развлекательных форм работы с подростками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992"/>
        <w:gridCol w:w="1560"/>
        <w:gridCol w:w="2126"/>
        <w:gridCol w:w="1984"/>
      </w:tblGrid>
      <w:tr w:rsidR="003C6852" w:rsidRPr="00BA12CC" w:rsidTr="003C6852">
        <w:trPr>
          <w:tblHeader/>
        </w:trPr>
        <w:tc>
          <w:tcPr>
            <w:tcW w:w="4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День смены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3C6852" w:rsidRPr="00BA12CC" w:rsidTr="003C6852">
        <w:trPr>
          <w:trHeight w:val="557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Разведка лагеря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65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B02FC" w:rsidP="00333B9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333B9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блока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333B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  <w:r w:rsidR="00333B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C6852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17.30</w:t>
            </w:r>
          </w:p>
          <w:p w:rsidR="003B02FC" w:rsidRPr="00BA12CC" w:rsidRDefault="003B02FC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6852" w:rsidRDefault="003B02FC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ац, столовая, тир, костровое место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65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Проведение входной диагностики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18:30 – 19:00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59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 – это Мы!»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20:00 – 21:00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костровое место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53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tabs>
                <w:tab w:val="left" w:pos="51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7:05 – 07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61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туалет и 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палаток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tabs>
                <w:tab w:val="left" w:pos="51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7:2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палаточный городок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41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992" w:type="dxa"/>
          </w:tcPr>
          <w:p w:rsidR="003C6852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tabs>
                <w:tab w:val="left" w:pos="51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8:5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57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Линейка открытия смены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tabs>
                <w:tab w:val="left" w:pos="51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3C6852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16:30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17:1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ац, столовая, тир, костровое место 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832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Спортивные игры, подвижные игры на свежем воздухе</w:t>
            </w:r>
          </w:p>
        </w:tc>
        <w:tc>
          <w:tcPr>
            <w:tcW w:w="992" w:type="dxa"/>
          </w:tcPr>
          <w:p w:rsidR="003C6852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6852" w:rsidRPr="00BA1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16:30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17:1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полоса препятствий, плац, тир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83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Дискотека /просмотр кинофильма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1, 6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:30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плац, столовая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83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21:30 – 22:00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плац, костровое место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860"/>
        </w:trPr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"Ратные страницы истории Отечества"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19:30 – 21:30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столовая, костровое место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c>
          <w:tcPr>
            <w:tcW w:w="426" w:type="dxa"/>
          </w:tcPr>
          <w:p w:rsidR="003C6852" w:rsidRPr="00BA12CC" w:rsidRDefault="003C6852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 «Один за всех, все за одного»</w:t>
            </w:r>
          </w:p>
        </w:tc>
        <w:tc>
          <w:tcPr>
            <w:tcW w:w="992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19.20</w:t>
            </w:r>
          </w:p>
        </w:tc>
        <w:tc>
          <w:tcPr>
            <w:tcW w:w="2126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ац, столовая, тир, костровое место </w:t>
            </w:r>
          </w:p>
        </w:tc>
        <w:tc>
          <w:tcPr>
            <w:tcW w:w="1984" w:type="dxa"/>
          </w:tcPr>
          <w:p w:rsidR="003C6852" w:rsidRPr="00BA12CC" w:rsidRDefault="003C6852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EA6395" w:rsidRPr="00BA12CC" w:rsidTr="003C6852">
        <w:tc>
          <w:tcPr>
            <w:tcW w:w="426" w:type="dxa"/>
          </w:tcPr>
          <w:p w:rsidR="00EA6395" w:rsidRPr="00BA12CC" w:rsidRDefault="00EA6395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Экскурсионная поездка в г. </w:t>
            </w:r>
            <w:r w:rsidR="003B02FC">
              <w:rPr>
                <w:rFonts w:ascii="Times New Roman" w:hAnsi="Times New Roman" w:cs="Times New Roman"/>
                <w:sz w:val="24"/>
                <w:szCs w:val="24"/>
              </w:rPr>
              <w:t>Черкесск</w:t>
            </w:r>
          </w:p>
        </w:tc>
        <w:tc>
          <w:tcPr>
            <w:tcW w:w="992" w:type="dxa"/>
          </w:tcPr>
          <w:p w:rsidR="00EA6395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18.00</w:t>
            </w:r>
          </w:p>
        </w:tc>
        <w:tc>
          <w:tcPr>
            <w:tcW w:w="2126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EA6395" w:rsidRPr="00BA12CC" w:rsidTr="003C6852">
        <w:tc>
          <w:tcPr>
            <w:tcW w:w="426" w:type="dxa"/>
          </w:tcPr>
          <w:p w:rsidR="00EA6395" w:rsidRPr="00BA12CC" w:rsidRDefault="00EA6395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6395" w:rsidRPr="008A67A7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«Вечер Страха»</w:t>
            </w:r>
          </w:p>
        </w:tc>
        <w:tc>
          <w:tcPr>
            <w:tcW w:w="992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 – 21.00</w:t>
            </w:r>
          </w:p>
        </w:tc>
        <w:tc>
          <w:tcPr>
            <w:tcW w:w="2126" w:type="dxa"/>
          </w:tcPr>
          <w:p w:rsidR="00EA6395" w:rsidRPr="00BA12CC" w:rsidRDefault="00473EC8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костровое место</w:t>
            </w:r>
          </w:p>
        </w:tc>
        <w:tc>
          <w:tcPr>
            <w:tcW w:w="1984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поход на г. Верблюд</w:t>
            </w:r>
          </w:p>
        </w:tc>
        <w:tc>
          <w:tcPr>
            <w:tcW w:w="992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17.30</w:t>
            </w:r>
          </w:p>
        </w:tc>
        <w:tc>
          <w:tcPr>
            <w:tcW w:w="2126" w:type="dxa"/>
          </w:tcPr>
          <w:p w:rsidR="000206C7" w:rsidRDefault="00473EC8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Верблюд</w:t>
            </w:r>
          </w:p>
        </w:tc>
        <w:tc>
          <w:tcPr>
            <w:tcW w:w="1984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Pr="008A67A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Конкурсно-развлекательная программа «Интеллектуальное казино»</w:t>
            </w:r>
          </w:p>
        </w:tc>
        <w:tc>
          <w:tcPr>
            <w:tcW w:w="992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21.00</w:t>
            </w:r>
          </w:p>
        </w:tc>
        <w:tc>
          <w:tcPr>
            <w:tcW w:w="2126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984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Pr="00BA12CC" w:rsidRDefault="000206C7" w:rsidP="004B78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Туристическая поездка в КЧР,</w:t>
            </w:r>
            <w:r w:rsidR="004B7807">
              <w:rPr>
                <w:rFonts w:ascii="Times New Roman" w:hAnsi="Times New Roman" w:cs="Times New Roman"/>
                <w:sz w:val="24"/>
                <w:szCs w:val="24"/>
              </w:rPr>
              <w:t xml:space="preserve"> Зеленчукская обсерватория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07.30 – 18.00</w:t>
            </w:r>
          </w:p>
        </w:tc>
        <w:tc>
          <w:tcPr>
            <w:tcW w:w="2126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Pr="009F3F55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Конкурсно-развлекательный квест</w:t>
            </w:r>
          </w:p>
        </w:tc>
        <w:tc>
          <w:tcPr>
            <w:tcW w:w="992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21.00</w:t>
            </w:r>
          </w:p>
        </w:tc>
        <w:tc>
          <w:tcPr>
            <w:tcW w:w="2126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984" w:type="dxa"/>
          </w:tcPr>
          <w:p w:rsidR="000206C7" w:rsidRPr="00BA12CC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Тактическая игра "Тропою разведчика"</w:t>
            </w:r>
          </w:p>
        </w:tc>
        <w:tc>
          <w:tcPr>
            <w:tcW w:w="992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206C7" w:rsidRDefault="000206C7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 – 16.00</w:t>
            </w:r>
          </w:p>
        </w:tc>
        <w:tc>
          <w:tcPr>
            <w:tcW w:w="2126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 лагеря, тир</w:t>
            </w:r>
          </w:p>
        </w:tc>
        <w:tc>
          <w:tcPr>
            <w:tcW w:w="1984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"Огневой рубеж"</w:t>
            </w:r>
          </w:p>
        </w:tc>
        <w:tc>
          <w:tcPr>
            <w:tcW w:w="992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206C7" w:rsidRDefault="000206C7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17:00 -18:00</w:t>
            </w:r>
          </w:p>
        </w:tc>
        <w:tc>
          <w:tcPr>
            <w:tcW w:w="2126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тир, территория лагеря</w:t>
            </w:r>
          </w:p>
        </w:tc>
        <w:tc>
          <w:tcPr>
            <w:tcW w:w="1984" w:type="dxa"/>
          </w:tcPr>
          <w:p w:rsidR="000206C7" w:rsidRDefault="000206C7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EA6395" w:rsidRPr="00BA12CC" w:rsidTr="003C6852">
        <w:tc>
          <w:tcPr>
            <w:tcW w:w="426" w:type="dxa"/>
          </w:tcPr>
          <w:p w:rsidR="00EA6395" w:rsidRPr="00BA12CC" w:rsidRDefault="00EA6395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Проведение выходной диагностики</w:t>
            </w:r>
          </w:p>
        </w:tc>
        <w:tc>
          <w:tcPr>
            <w:tcW w:w="992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:30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126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1984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EA6395" w:rsidRPr="00BA12CC" w:rsidTr="003C6852">
        <w:tc>
          <w:tcPr>
            <w:tcW w:w="426" w:type="dxa"/>
          </w:tcPr>
          <w:p w:rsidR="00EA6395" w:rsidRPr="00BA12CC" w:rsidRDefault="00EA6395" w:rsidP="003B02FC">
            <w:pPr>
              <w:numPr>
                <w:ilvl w:val="0"/>
                <w:numId w:val="14"/>
              </w:numPr>
              <w:spacing w:line="276" w:lineRule="auto"/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Линейка Закрытия Смены</w:t>
            </w:r>
          </w:p>
        </w:tc>
        <w:tc>
          <w:tcPr>
            <w:tcW w:w="992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6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  <w:tc>
          <w:tcPr>
            <w:tcW w:w="1984" w:type="dxa"/>
          </w:tcPr>
          <w:p w:rsidR="00EA6395" w:rsidRPr="00BA12CC" w:rsidRDefault="00EA6395" w:rsidP="003B02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</w:tbl>
    <w:p w:rsidR="003B02FC" w:rsidRDefault="003B02FC" w:rsidP="003B02FC">
      <w:pPr>
        <w:tabs>
          <w:tab w:val="left" w:pos="0"/>
          <w:tab w:val="left" w:pos="426"/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</w:pPr>
    </w:p>
    <w:p w:rsidR="00ED276D" w:rsidRPr="00DA3AF0" w:rsidRDefault="00ED276D" w:rsidP="003B02FC">
      <w:pPr>
        <w:tabs>
          <w:tab w:val="left" w:pos="0"/>
          <w:tab w:val="left" w:pos="426"/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F33BF9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Основные средства реализации тематического блока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:</w:t>
      </w:r>
    </w:p>
    <w:p w:rsidR="00ED276D" w:rsidRPr="00DA3AF0" w:rsidRDefault="00F33BF9" w:rsidP="003B02FC">
      <w:pPr>
        <w:tabs>
          <w:tab w:val="num" w:pos="107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рассматривается как природосообразный способ «вхождения» ребенка в жизнь, как регулятор всех жизненных позиций ребенка, его эмоциональных </w:t>
      </w:r>
      <w:r w:rsidR="001B14A6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D276D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ереживаний. </w:t>
      </w:r>
    </w:p>
    <w:p w:rsidR="00846D39" w:rsidRPr="00DA3AF0" w:rsidRDefault="00F33BF9" w:rsidP="003B02FC">
      <w:pPr>
        <w:tabs>
          <w:tab w:val="num" w:pos="107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рассматриваются как основной блок реализации программы, который позволяет в разных формах познакомить подростков</w:t>
      </w:r>
      <w:r w:rsidR="001B14A6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76D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основами начальной военной подготовки, туризма, экологии и этикета. </w:t>
      </w:r>
      <w:bookmarkStart w:id="6" w:name="_Toc510720598"/>
    </w:p>
    <w:bookmarkEnd w:id="6"/>
    <w:p w:rsidR="00ED276D" w:rsidRPr="00DA3AF0" w:rsidRDefault="00ED276D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Все участники смены делятся на отряды по 10 воспитанников</w:t>
      </w:r>
      <w:r w:rsidR="00893543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r w:rsidR="00893543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 </w:t>
      </w:r>
      <w:r w:rsidR="003B02F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отряда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D276D" w:rsidRPr="00DA3AF0" w:rsidRDefault="003B02FC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Командир отряда</w:t>
      </w:r>
      <w:r w:rsidR="00ED276D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выбирается педагогическим советом лагеря при распределении воспитанников по отрядам.</w:t>
      </w:r>
    </w:p>
    <w:p w:rsidR="00ED276D" w:rsidRPr="00DA3AF0" w:rsidRDefault="00ED276D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Остальные члены органов самоуправления могут быть выбраны непосредственно воспитанниками лагеря.</w:t>
      </w:r>
    </w:p>
    <w:p w:rsidR="00ED276D" w:rsidRPr="00DA3AF0" w:rsidRDefault="00ED276D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Программа состоит из обучающих курсов, занятий и испытаний. Каждый курс является составной частью общей программы палаточного лагеря и </w:t>
      </w:r>
      <w:r w:rsidR="00846D39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длится на протяжении всей смены,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проводится по собственной отдельной программе.</w:t>
      </w:r>
    </w:p>
    <w:p w:rsidR="00ED276D" w:rsidRPr="00DA3AF0" w:rsidRDefault="00ED276D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программу </w:t>
      </w:r>
      <w:r w:rsidR="00194549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основного периода смены входят 2 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курса:</w:t>
      </w:r>
    </w:p>
    <w:p w:rsidR="00ED276D" w:rsidRPr="00DA3AF0" w:rsidRDefault="00ED276D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Начальная военная подготовка – занятия по начальным знаниям 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области обороны и военной службы;</w:t>
      </w:r>
    </w:p>
    <w:p w:rsidR="00ED276D" w:rsidRPr="00DA3AF0" w:rsidRDefault="00ED276D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Физическая подготовка – физическое развитие, пропаганда здорового образа </w:t>
      </w:r>
      <w:r w:rsidR="003049B6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изни, популяризация прикладных, неолимпийских, нацио</w:t>
      </w:r>
      <w:r w:rsidR="003A1CC5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нальных и дворовых видов спорта.</w:t>
      </w:r>
    </w:p>
    <w:p w:rsidR="00ED276D" w:rsidRPr="00DA3AF0" w:rsidRDefault="00ED276D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Ежедневно воспитанники получают знания в обучающих занятиях (теоретические и практические занятия, мастер-классы и встречи</w:t>
      </w:r>
      <w:r w:rsidR="00846D39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 интересными людьми, а также другие формы мероприятий), повышая уровень своих знаний по каждому из направлений. </w:t>
      </w:r>
    </w:p>
    <w:p w:rsidR="00ED276D" w:rsidRPr="00DA3AF0" w:rsidRDefault="00ED276D" w:rsidP="003B02F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ходе организационного дня воспитанники знакомятся с основными игровыми элементами и общей логикой всей программы.</w:t>
      </w:r>
    </w:p>
    <w:p w:rsidR="00ED276D" w:rsidRPr="00DA3AF0" w:rsidRDefault="00ED276D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Организация детского самоуправления в палаточном лагере является важным условием развития инициативы и лидерских способностей подростков.</w:t>
      </w:r>
    </w:p>
    <w:p w:rsidR="00ED276D" w:rsidRPr="00DA3AF0" w:rsidRDefault="00ED276D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Самоуправление призвано быть одновременно:</w:t>
      </w:r>
    </w:p>
    <w:p w:rsidR="00ED276D" w:rsidRPr="00DA3AF0" w:rsidRDefault="00ED276D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средством формирования коллектива;</w:t>
      </w:r>
    </w:p>
    <w:p w:rsidR="00ED276D" w:rsidRPr="00DA3AF0" w:rsidRDefault="00ED276D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средством формирования активной, творческой личности;</w:t>
      </w:r>
    </w:p>
    <w:p w:rsidR="00ED276D" w:rsidRPr="00DA3AF0" w:rsidRDefault="00ED276D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средством воспитания чувства ответственности у подростка</w:t>
      </w:r>
      <w:r w:rsidR="00846D39"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за результаты собственной деятельности;</w:t>
      </w:r>
    </w:p>
    <w:p w:rsidR="00ED276D" w:rsidRPr="00DA3AF0" w:rsidRDefault="00ED276D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главным исполнительным органом палаточного лагеря.</w:t>
      </w:r>
    </w:p>
    <w:p w:rsidR="00ED276D" w:rsidRPr="00DA3AF0" w:rsidRDefault="00ED276D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Подростковое самоуправление строится на принципах: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взаимопомощи и доверия;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стремления к развитию;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lastRenderedPageBreak/>
        <w:t>равноправия всех участников;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коллегиальности принятия решений;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приоритетности прав и интересов подростков;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гуманности по отношению к каждой отдельной личности.</w:t>
      </w:r>
    </w:p>
    <w:p w:rsidR="00ED276D" w:rsidRPr="00DA3AF0" w:rsidRDefault="00ED276D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Ос</w:t>
      </w:r>
      <w:r w:rsidR="00194549"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новные</w:t>
      </w:r>
      <w:r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 xml:space="preserve"> задачи</w:t>
      </w:r>
      <w:r w:rsidR="00194549"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 xml:space="preserve"> самоуправления</w:t>
      </w:r>
      <w:r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:</w:t>
      </w:r>
    </w:p>
    <w:p w:rsidR="00ED276D" w:rsidRPr="00DA3AF0" w:rsidRDefault="003A1CC5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обеспечение необходимых условий для всестороннего развития личности и </w:t>
      </w:r>
      <w:r w:rsidR="00846D39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ворческой самореализации подростков в соответствии с их потребностями;</w:t>
      </w:r>
    </w:p>
    <w:p w:rsidR="00ED276D" w:rsidRPr="00DA3AF0" w:rsidRDefault="003A1CC5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обеспечение условий для защиты прав и интересов подростков, а также отстаивание таковых;</w:t>
      </w:r>
    </w:p>
    <w:p w:rsidR="00ED276D" w:rsidRPr="00DA3AF0" w:rsidRDefault="003A1CC5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оказание помощи подросткам в познании себя и окружающих, в адаптации к жизни в коллективе.</w:t>
      </w:r>
    </w:p>
    <w:p w:rsidR="00ED276D" w:rsidRPr="00DA3AF0" w:rsidRDefault="00ED276D" w:rsidP="003B02FC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Организация деятельности органов детского самоуправления строит</w:t>
      </w:r>
      <w:r w:rsidR="00846D39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ся </w:t>
      </w: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на интересах подростков и соответствует правилам и законам палаточного лагеря.</w:t>
      </w:r>
    </w:p>
    <w:p w:rsidR="00ED276D" w:rsidRPr="00DA3AF0" w:rsidRDefault="00ED276D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Высшим органом детского самоуправления в лагере является Совет командиров – сбор командиров всех отрядов.</w:t>
      </w:r>
    </w:p>
    <w:p w:rsidR="00ED276D" w:rsidRPr="00DA3AF0" w:rsidRDefault="00ED276D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Совет командиров созывается ежедневно для решения вопросов, связанных с функционированием органов самоуправления в отрядах, реализацией игровой модели смены, организацией мероприятий под эгидой Совета командиров.</w:t>
      </w:r>
    </w:p>
    <w:p w:rsidR="00ED276D" w:rsidRPr="00DA3AF0" w:rsidRDefault="00ED276D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Сбор Совета командиров проводит воспитатель или методист лагеря.</w:t>
      </w:r>
    </w:p>
    <w:p w:rsidR="00ED276D" w:rsidRPr="00DA3AF0" w:rsidRDefault="00ED276D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Совет отряда является исполнительным органом детского самоуправления, </w:t>
      </w:r>
      <w:r w:rsidR="00846D39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ф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ормируется и функционирует на базе временного детского коллектива.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предполагается организация работы органов самоуправления в палаточном лагере, отряде по следующей схеме:</w:t>
      </w:r>
    </w:p>
    <w:p w:rsidR="00ED276D" w:rsidRPr="00DA3AF0" w:rsidRDefault="00ED276D" w:rsidP="003B02FC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органов самоуправления </w:t>
      </w:r>
    </w:p>
    <w:p w:rsidR="00ED276D" w:rsidRPr="00DA3AF0" w:rsidRDefault="00ED276D" w:rsidP="003B02FC">
      <w:pPr>
        <w:tabs>
          <w:tab w:val="left" w:pos="-284"/>
        </w:tabs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326D1" wp14:editId="42C5199C">
                <wp:simplePos x="0" y="0"/>
                <wp:positionH relativeFrom="column">
                  <wp:posOffset>1809648</wp:posOffset>
                </wp:positionH>
                <wp:positionV relativeFrom="paragraph">
                  <wp:posOffset>17765</wp:posOffset>
                </wp:positionV>
                <wp:extent cx="2618740" cy="407040"/>
                <wp:effectExtent l="0" t="0" r="10160" b="12065"/>
                <wp:wrapNone/>
                <wp:docPr id="687" name="Прямоугольник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8740" cy="407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5BC" w:rsidRPr="00550215" w:rsidRDefault="00DB75B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  <w:t>СОВЕТ КОМАНДИРОВ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326D1" id="Прямоугольник 687" o:spid="_x0000_s1026" style="position:absolute;left:0;text-align:left;margin-left:142.5pt;margin-top:1.4pt;width:206.2pt;height:3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" fillcolor="window" strokecolor="windowText" strokeweight="2pt">
                <v:path arrowok="t"/>
                <v:textbox>
                  <w:txbxContent>
                    <w:p w:rsidR="00DB75BC" w:rsidRPr="00550215" w:rsidRDefault="00DB75B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Cs w:val="24"/>
                        </w:rPr>
                        <w:t>СОВЕТ КОМАНДИРОВ</w:t>
                      </w:r>
                    </w:p>
                  </w:txbxContent>
                </v:textbox>
              </v:rect>
            </w:pict>
          </mc:Fallback>
        </mc:AlternateContent>
      </w: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744EEA" wp14:editId="6F04274B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147445" cy="509270"/>
                <wp:effectExtent l="0" t="0" r="0" b="508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5BC" w:rsidRPr="00AB29D7" w:rsidRDefault="00DB75B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B29D7">
                              <w:rPr>
                                <w:rFonts w:ascii="Times New Roman" w:hAnsi="Times New Roman"/>
                                <w:b/>
                              </w:rPr>
                              <w:t>УРОВЕНЬ</w:t>
                            </w:r>
                          </w:p>
                          <w:p w:rsidR="00DB75BC" w:rsidRPr="00AB29D7" w:rsidRDefault="00DB75BC" w:rsidP="00ED27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ЛАГЕРЯ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44EEA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7" type="#_x0000_t202" style="position:absolute;left:0;text-align:left;margin-left:0;margin-top:.8pt;width:90.35pt;height:40.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" stroked="f">
                <v:textbox>
                  <w:txbxContent>
                    <w:p w:rsidR="00DB75BC" w:rsidRPr="00AB29D7" w:rsidRDefault="00DB75B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AB29D7">
                        <w:rPr>
                          <w:rFonts w:ascii="Times New Roman" w:hAnsi="Times New Roman"/>
                          <w:b/>
                        </w:rPr>
                        <w:t>УРОВЕНЬ</w:t>
                      </w:r>
                    </w:p>
                    <w:p w:rsidR="00DB75BC" w:rsidRPr="00AB29D7" w:rsidRDefault="00DB75BC" w:rsidP="00ED276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ЛАГЕРЯ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3A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64629B" wp14:editId="5F279F9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137285" cy="414020"/>
                <wp:effectExtent l="0" t="0" r="24765" b="24130"/>
                <wp:wrapNone/>
                <wp:docPr id="686" name="Прямоугольник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4140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AF19" id="Прямоугольник 686" o:spid="_x0000_s1026" style="position:absolute;margin-left:0;margin-top:.8pt;width:89.55pt;height:32.6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" filled="f" strokecolor="windowText" strokeweight="2pt">
                <v:path arrowok="t"/>
                <w10:wrap anchorx="margin"/>
              </v:rect>
            </w:pict>
          </mc:Fallback>
        </mc:AlternateContent>
      </w:r>
    </w:p>
    <w:p w:rsidR="00ED276D" w:rsidRPr="00DA3AF0" w:rsidRDefault="00703C1E" w:rsidP="003B02FC">
      <w:pPr>
        <w:tabs>
          <w:tab w:val="left" w:pos="-284"/>
        </w:tabs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297" distR="114297" simplePos="0" relativeHeight="251667456" behindDoc="0" locked="0" layoutInCell="1" allowOverlap="1" wp14:anchorId="0E231292" wp14:editId="728C17EB">
                <wp:simplePos x="0" y="0"/>
                <wp:positionH relativeFrom="margin">
                  <wp:posOffset>2988945</wp:posOffset>
                </wp:positionH>
                <wp:positionV relativeFrom="paragraph">
                  <wp:posOffset>162560</wp:posOffset>
                </wp:positionV>
                <wp:extent cx="45719" cy="962025"/>
                <wp:effectExtent l="76200" t="38100" r="50165" b="47625"/>
                <wp:wrapNone/>
                <wp:docPr id="685" name="Прямая со стрелкой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19" cy="96202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FB8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5" o:spid="_x0000_s1026" type="#_x0000_t32" style="position:absolute;margin-left:235.35pt;margin-top:12.8pt;width:3.6pt;height:75.75pt;flip:x;z-index:251667456;visibility:visible;mso-wrap-style:square;mso-width-percent:0;mso-height-percent:0;mso-wrap-distance-left:3.17492mm;mso-wrap-distance-top:0;mso-wrap-distance-right:3.17492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" strokecolor="windowText" strokeweight="1.25pt">
                <v:stroke startarrow="block" endarrow="block"/>
                <o:lock v:ext="edit" shapetype="f"/>
                <w10:wrap anchorx="margin"/>
              </v:shape>
            </w:pict>
          </mc:Fallback>
        </mc:AlternateContent>
      </w:r>
    </w:p>
    <w:p w:rsidR="00ED276D" w:rsidRPr="00DA3AF0" w:rsidRDefault="00ED276D" w:rsidP="003B02FC">
      <w:pPr>
        <w:tabs>
          <w:tab w:val="left" w:pos="-284"/>
        </w:tabs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297" distR="114297" simplePos="0" relativeHeight="251669504" behindDoc="0" locked="0" layoutInCell="1" allowOverlap="1" wp14:anchorId="037E8B02" wp14:editId="28A7904A">
                <wp:simplePos x="0" y="0"/>
                <wp:positionH relativeFrom="column">
                  <wp:posOffset>554989</wp:posOffset>
                </wp:positionH>
                <wp:positionV relativeFrom="paragraph">
                  <wp:posOffset>82550</wp:posOffset>
                </wp:positionV>
                <wp:extent cx="0" cy="495300"/>
                <wp:effectExtent l="76200" t="38100" r="57150" b="57150"/>
                <wp:wrapNone/>
                <wp:docPr id="684" name="Прямая со стрелкой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17E2F" id="Прямая со стрелкой 684" o:spid="_x0000_s1026" type="#_x0000_t32" style="position:absolute;margin-left:43.7pt;margin-top:6.5pt;width:0;height:39pt;z-index:25166950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" strokecolor="windowText" strokeweight="1.25pt">
                <v:stroke startarrow="block" endarrow="block"/>
                <o:lock v:ext="edit" shapetype="f"/>
              </v:shape>
            </w:pict>
          </mc:Fallback>
        </mc:AlternateContent>
      </w:r>
    </w:p>
    <w:p w:rsidR="00ED276D" w:rsidRPr="00DA3AF0" w:rsidRDefault="00ED276D" w:rsidP="003B02FC">
      <w:pPr>
        <w:tabs>
          <w:tab w:val="left" w:pos="-284"/>
        </w:tabs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72214" wp14:editId="0CC31FC7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5952490" cy="11430"/>
                <wp:effectExtent l="19050" t="19050" r="29210" b="26670"/>
                <wp:wrapNone/>
                <wp:docPr id="683" name="Прямая соединительная линия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5249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089E1" id="Прямая соединительная линия 68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25pt" to="468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" strokecolor="windowText" strokeweight="3pt">
                <o:lock v:ext="edit" shapetype="f"/>
                <w10:wrap anchorx="margin"/>
              </v:line>
            </w:pict>
          </mc:Fallback>
        </mc:AlternateContent>
      </w:r>
    </w:p>
    <w:p w:rsidR="00ED276D" w:rsidRPr="00DA3AF0" w:rsidRDefault="00ED276D" w:rsidP="003B02FC">
      <w:pPr>
        <w:tabs>
          <w:tab w:val="left" w:pos="-284"/>
        </w:tabs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ED276D" w:rsidRPr="00DA3AF0" w:rsidRDefault="003B03DE" w:rsidP="003B02FC">
      <w:pPr>
        <w:tabs>
          <w:tab w:val="left" w:pos="-284"/>
        </w:tabs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7F2660" wp14:editId="04EFEDDF">
                <wp:simplePos x="0" y="0"/>
                <wp:positionH relativeFrom="column">
                  <wp:posOffset>1301115</wp:posOffset>
                </wp:positionH>
                <wp:positionV relativeFrom="paragraph">
                  <wp:posOffset>55880</wp:posOffset>
                </wp:positionV>
                <wp:extent cx="1657350" cy="666750"/>
                <wp:effectExtent l="38100" t="38100" r="571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66675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88FB1" id="Прямая со стрелкой 12" o:spid="_x0000_s1026" type="#_x0000_t32" style="position:absolute;margin-left:102.45pt;margin-top:4.4pt;width:130.5pt;height:52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" strokecolor="windowText" strokeweight="1.25pt">
                <v:stroke startarrow="block" endarrow="block" joinstyle="miter"/>
              </v:shape>
            </w:pict>
          </mc:Fallback>
        </mc:AlternateContent>
      </w:r>
      <w:r w:rsidR="00703C1E"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297" distR="114297" simplePos="0" relativeHeight="251674624" behindDoc="0" locked="0" layoutInCell="1" allowOverlap="1" wp14:anchorId="68CE146F" wp14:editId="44F2DAFD">
                <wp:simplePos x="0" y="0"/>
                <wp:positionH relativeFrom="margin">
                  <wp:posOffset>2986405</wp:posOffset>
                </wp:positionH>
                <wp:positionV relativeFrom="paragraph">
                  <wp:posOffset>75565</wp:posOffset>
                </wp:positionV>
                <wp:extent cx="295275" cy="514350"/>
                <wp:effectExtent l="38100" t="38100" r="47625" b="571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51435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64C3E" id="Прямая со стрелкой 2" o:spid="_x0000_s1026" type="#_x0000_t32" style="position:absolute;margin-left:235.15pt;margin-top:5.95pt;width:23.25pt;height:40.5pt;z-index:251674624;visibility:visible;mso-wrap-style:square;mso-width-percent:0;mso-height-percent:0;mso-wrap-distance-left:3.17492mm;mso-wrap-distance-top:0;mso-wrap-distance-right:3.17492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" strokecolor="windowText" strokeweight="1.25pt">
                <v:stroke startarrow="block" endarrow="block"/>
                <o:lock v:ext="edit" shapetype="f"/>
                <w10:wrap anchorx="margin"/>
              </v:shape>
            </w:pict>
          </mc:Fallback>
        </mc:AlternateContent>
      </w:r>
      <w:r w:rsidR="00703C1E"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297" distR="114297" simplePos="0" relativeHeight="251672576" behindDoc="0" locked="0" layoutInCell="1" allowOverlap="1" wp14:anchorId="33C7EEA2" wp14:editId="181A84B6">
                <wp:simplePos x="0" y="0"/>
                <wp:positionH relativeFrom="margin">
                  <wp:posOffset>2701290</wp:posOffset>
                </wp:positionH>
                <wp:positionV relativeFrom="paragraph">
                  <wp:posOffset>52705</wp:posOffset>
                </wp:positionV>
                <wp:extent cx="285750" cy="457835"/>
                <wp:effectExtent l="38100" t="38100" r="57150" b="56515"/>
                <wp:wrapNone/>
                <wp:docPr id="3826" name="Прямая со стрелкой 3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5750" cy="45783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B8800" id="Прямая со стрелкой 3826" o:spid="_x0000_s1026" type="#_x0000_t32" style="position:absolute;margin-left:212.7pt;margin-top:4.15pt;width:22.5pt;height:36.05pt;flip:x;z-index:251672576;visibility:visible;mso-wrap-style:square;mso-width-percent:0;mso-height-percent:0;mso-wrap-distance-left:3.17492mm;mso-wrap-distance-top:0;mso-wrap-distance-right:3.17492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" strokecolor="windowText" strokeweight="1.25pt">
                <v:stroke startarrow="block" endarrow="block"/>
                <o:lock v:ext="edit" shapetype="f"/>
                <w10:wrap anchorx="margin"/>
              </v:shape>
            </w:pict>
          </mc:Fallback>
        </mc:AlternateContent>
      </w:r>
      <w:r w:rsidR="00703C1E"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61F503" wp14:editId="65014516">
                <wp:simplePos x="0" y="0"/>
                <wp:positionH relativeFrom="column">
                  <wp:posOffset>2990215</wp:posOffset>
                </wp:positionH>
                <wp:positionV relativeFrom="paragraph">
                  <wp:posOffset>40640</wp:posOffset>
                </wp:positionV>
                <wp:extent cx="1666875" cy="781050"/>
                <wp:effectExtent l="38100" t="3810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6875" cy="78105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D82A2" id="Прямая со стрелкой 15" o:spid="_x0000_s1026" type="#_x0000_t32" style="position:absolute;margin-left:235.45pt;margin-top:3.2pt;width:131.25pt;height:61.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" strokecolor="windowText" strokeweight="1.25pt">
                <v:stroke startarrow="block" endarrow="block" joinstyle="miter"/>
              </v:shape>
            </w:pict>
          </mc:Fallback>
        </mc:AlternateContent>
      </w:r>
      <w:r w:rsidR="00ED276D" w:rsidRPr="00DA3A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7C404" wp14:editId="7BA7AEA2">
                <wp:simplePos x="0" y="0"/>
                <wp:positionH relativeFrom="margin">
                  <wp:posOffset>17145</wp:posOffset>
                </wp:positionH>
                <wp:positionV relativeFrom="paragraph">
                  <wp:posOffset>52705</wp:posOffset>
                </wp:positionV>
                <wp:extent cx="1137285" cy="483235"/>
                <wp:effectExtent l="0" t="0" r="24765" b="12065"/>
                <wp:wrapNone/>
                <wp:docPr id="680" name="Прямоугольник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483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BB9C2" id="Прямоугольник 680" o:spid="_x0000_s1026" style="position:absolute;margin-left:1.35pt;margin-top:4.15pt;width:89.55pt;height:38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" filled="f" strokecolor="windowText" strokeweight="2pt">
                <v:path arrowok="t"/>
                <w10:wrap anchorx="margin"/>
              </v:rect>
            </w:pict>
          </mc:Fallback>
        </mc:AlternateContent>
      </w:r>
      <w:r w:rsidR="00ED276D"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36D3E" wp14:editId="31E2CF0C">
                <wp:simplePos x="0" y="0"/>
                <wp:positionH relativeFrom="column">
                  <wp:posOffset>22860</wp:posOffset>
                </wp:positionH>
                <wp:positionV relativeFrom="paragraph">
                  <wp:posOffset>74930</wp:posOffset>
                </wp:positionV>
                <wp:extent cx="1087120" cy="400050"/>
                <wp:effectExtent l="0" t="0" r="0" b="0"/>
                <wp:wrapNone/>
                <wp:docPr id="679" name="Надпись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5BC" w:rsidRPr="00AB29D7" w:rsidRDefault="00DB75B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B29D7">
                              <w:rPr>
                                <w:rFonts w:ascii="Times New Roman" w:hAnsi="Times New Roman"/>
                                <w:b/>
                              </w:rPr>
                              <w:t>УРОВЕНЬ</w:t>
                            </w:r>
                          </w:p>
                          <w:p w:rsidR="00DB75BC" w:rsidRPr="00AB29D7" w:rsidRDefault="00DB75BC" w:rsidP="00ED27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ОТРЯДА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36D3E" id="Надпись 679" o:spid="_x0000_s1028" type="#_x0000_t202" style="position:absolute;left:0;text-align:left;margin-left:1.8pt;margin-top:5.9pt;width:85.6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" stroked="f">
                <v:textbox>
                  <w:txbxContent>
                    <w:p w:rsidR="00DB75BC" w:rsidRPr="00AB29D7" w:rsidRDefault="00DB75B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AB29D7">
                        <w:rPr>
                          <w:rFonts w:ascii="Times New Roman" w:hAnsi="Times New Roman"/>
                          <w:b/>
                        </w:rPr>
                        <w:t>УРОВЕНЬ</w:t>
                      </w:r>
                    </w:p>
                    <w:p w:rsidR="00DB75BC" w:rsidRPr="00AB29D7" w:rsidRDefault="00DB75BC" w:rsidP="00ED276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ОТРЯДА</w:t>
                      </w:r>
                    </w:p>
                  </w:txbxContent>
                </v:textbox>
              </v:shape>
            </w:pict>
          </mc:Fallback>
        </mc:AlternateContent>
      </w:r>
    </w:p>
    <w:p w:rsidR="00ED276D" w:rsidRPr="00DA3AF0" w:rsidRDefault="00ED276D" w:rsidP="003B02FC">
      <w:pPr>
        <w:tabs>
          <w:tab w:val="left" w:pos="-284"/>
        </w:tabs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ED276D" w:rsidRPr="00DA3AF0" w:rsidRDefault="00703C1E" w:rsidP="003B02FC">
      <w:pPr>
        <w:tabs>
          <w:tab w:val="left" w:pos="-284"/>
        </w:tabs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DA5F4" wp14:editId="40744F0B">
                <wp:simplePos x="0" y="0"/>
                <wp:positionH relativeFrom="column">
                  <wp:posOffset>4704715</wp:posOffset>
                </wp:positionH>
                <wp:positionV relativeFrom="paragraph">
                  <wp:posOffset>229235</wp:posOffset>
                </wp:positionV>
                <wp:extent cx="1133475" cy="506095"/>
                <wp:effectExtent l="0" t="0" r="28575" b="27305"/>
                <wp:wrapNone/>
                <wp:docPr id="673" name="Прямоугольник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3475" cy="506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5BC" w:rsidRDefault="00DB75B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К</w:t>
                            </w:r>
                            <w:r w:rsidR="003B02FC">
                              <w:rPr>
                                <w:rFonts w:ascii="Times New Roman" w:hAnsi="Times New Roman"/>
                                <w:b/>
                              </w:rPr>
                              <w:t>апитан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</w:p>
                          <w:p w:rsidR="00DB75BC" w:rsidRPr="00675A73" w:rsidRDefault="003B02F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DA5F4" id="Прямоугольник 673" o:spid="_x0000_s1029" style="position:absolute;left:0;text-align:left;margin-left:370.45pt;margin-top:18.05pt;width:89.25pt;height:3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" fillcolor="window" strokecolor="windowText" strokeweight="2pt">
                <v:path arrowok="t"/>
                <v:textbox>
                  <w:txbxContent>
                    <w:p w:rsidR="00DB75BC" w:rsidRDefault="00DB75B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К</w:t>
                      </w:r>
                      <w:r w:rsidR="003B02FC">
                        <w:rPr>
                          <w:rFonts w:ascii="Times New Roman" w:hAnsi="Times New Roman"/>
                          <w:b/>
                        </w:rPr>
                        <w:t>апитан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</w:p>
                    <w:p w:rsidR="00DB75BC" w:rsidRPr="00675A73" w:rsidRDefault="003B02F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 отряда</w:t>
                      </w:r>
                    </w:p>
                  </w:txbxContent>
                </v:textbox>
              </v:rect>
            </w:pict>
          </mc:Fallback>
        </mc:AlternateContent>
      </w: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0924D3" wp14:editId="7ED68598">
                <wp:simplePos x="0" y="0"/>
                <wp:positionH relativeFrom="column">
                  <wp:posOffset>2933065</wp:posOffset>
                </wp:positionH>
                <wp:positionV relativeFrom="paragraph">
                  <wp:posOffset>200660</wp:posOffset>
                </wp:positionV>
                <wp:extent cx="1114425" cy="506095"/>
                <wp:effectExtent l="0" t="0" r="28575" b="273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506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5BC" w:rsidRDefault="003B02F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Капитан </w:t>
                            </w:r>
                            <w:r w:rsidR="00DB75BC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</w:p>
                          <w:p w:rsidR="00DB75BC" w:rsidRPr="00675A73" w:rsidRDefault="003B02F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924D3" id="Прямоугольник 1" o:spid="_x0000_s1030" style="position:absolute;left:0;text-align:left;margin-left:230.95pt;margin-top:15.8pt;width:87.75pt;height:3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" fillcolor="window" strokecolor="windowText" strokeweight="2pt">
                <v:path arrowok="t"/>
                <v:textbox>
                  <w:txbxContent>
                    <w:p w:rsidR="00DB75BC" w:rsidRDefault="003B02F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Капитан </w:t>
                      </w:r>
                      <w:r w:rsidR="00DB75BC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</w:p>
                    <w:p w:rsidR="00DB75BC" w:rsidRPr="00675A73" w:rsidRDefault="003B02F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 отряда</w:t>
                      </w:r>
                    </w:p>
                  </w:txbxContent>
                </v:textbox>
              </v:rect>
            </w:pict>
          </mc:Fallback>
        </mc:AlternateContent>
      </w: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D01B59" wp14:editId="78B5D402">
                <wp:simplePos x="0" y="0"/>
                <wp:positionH relativeFrom="margin">
                  <wp:posOffset>1644015</wp:posOffset>
                </wp:positionH>
                <wp:positionV relativeFrom="paragraph">
                  <wp:posOffset>216535</wp:posOffset>
                </wp:positionV>
                <wp:extent cx="1076325" cy="506095"/>
                <wp:effectExtent l="0" t="0" r="28575" b="27305"/>
                <wp:wrapNone/>
                <wp:docPr id="674" name="Прямоугольник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506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5BC" w:rsidRDefault="00DB75B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К</w:t>
                            </w:r>
                            <w:r w:rsidR="003B02FC">
                              <w:rPr>
                                <w:rFonts w:ascii="Times New Roman" w:hAnsi="Times New Roman"/>
                                <w:b/>
                              </w:rPr>
                              <w:t>апитан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</w:p>
                          <w:p w:rsidR="00DB75BC" w:rsidRPr="008B788D" w:rsidRDefault="003B02F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01B59" id="Прямоугольник 674" o:spid="_x0000_s1031" style="position:absolute;left:0;text-align:left;margin-left:129.45pt;margin-top:17.05pt;width:84.75pt;height:39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" fillcolor="window" strokecolor="windowText" strokeweight="2pt">
                <v:path arrowok="t"/>
                <v:textbox>
                  <w:txbxContent>
                    <w:p w:rsidR="00DB75BC" w:rsidRDefault="00DB75B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К</w:t>
                      </w:r>
                      <w:r w:rsidR="003B02FC">
                        <w:rPr>
                          <w:rFonts w:ascii="Times New Roman" w:hAnsi="Times New Roman"/>
                          <w:b/>
                        </w:rPr>
                        <w:t>апитан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</w:p>
                    <w:p w:rsidR="00DB75BC" w:rsidRPr="008B788D" w:rsidRDefault="003B02F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 отряда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48740E" wp14:editId="6B992383">
                <wp:simplePos x="0" y="0"/>
                <wp:positionH relativeFrom="margin">
                  <wp:posOffset>142240</wp:posOffset>
                </wp:positionH>
                <wp:positionV relativeFrom="paragraph">
                  <wp:posOffset>200025</wp:posOffset>
                </wp:positionV>
                <wp:extent cx="1123950" cy="506095"/>
                <wp:effectExtent l="0" t="0" r="19050" b="27305"/>
                <wp:wrapNone/>
                <wp:docPr id="672" name="Прямоугольник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0" cy="506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5BC" w:rsidRDefault="00DB75B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К</w:t>
                            </w:r>
                            <w:r w:rsidR="003B02FC">
                              <w:rPr>
                                <w:rFonts w:ascii="Times New Roman" w:hAnsi="Times New Roman"/>
                                <w:b/>
                              </w:rPr>
                              <w:t>апитан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</w:p>
                          <w:p w:rsidR="00DB75BC" w:rsidRPr="00550215" w:rsidRDefault="003B02FC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8740E" id="Прямоугольник 672" o:spid="_x0000_s1032" style="position:absolute;left:0;text-align:left;margin-left:11.2pt;margin-top:15.75pt;width:88.5pt;height:39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" fillcolor="window" strokecolor="windowText" strokeweight="2pt">
                <v:path arrowok="t"/>
                <v:textbox>
                  <w:txbxContent>
                    <w:p w:rsidR="00DB75BC" w:rsidRDefault="00DB75B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К</w:t>
                      </w:r>
                      <w:r w:rsidR="003B02FC">
                        <w:rPr>
                          <w:rFonts w:ascii="Times New Roman" w:hAnsi="Times New Roman"/>
                          <w:b/>
                        </w:rPr>
                        <w:t>апитан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</w:p>
                    <w:p w:rsidR="00DB75BC" w:rsidRPr="00550215" w:rsidRDefault="003B02FC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 отряда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03DE" w:rsidRDefault="003B03DE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3B03DE" w:rsidRDefault="003B03DE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3B02FC" w:rsidRDefault="003B02FC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3B02FC" w:rsidRDefault="003B02FC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К</w:t>
      </w:r>
      <w:r w:rsidR="003B02F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апитаны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отрядов избираются на педагогическом совете и могут быть отстранены от занимаемой должности по итогам отчетно-перевыборного сбора (2 дня). При необходимости возможно включение дополнительных должностей в структуру отряда.</w:t>
      </w:r>
    </w:p>
    <w:p w:rsidR="00ED276D" w:rsidRPr="00DA3AF0" w:rsidRDefault="00ED276D" w:rsidP="003B02FC">
      <w:pPr>
        <w:tabs>
          <w:tab w:val="left" w:pos="709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В системе органов самоуправления в каждом отряде предусматриваются следующие должности и их функционал.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  <w:t>Функции членов Совета отряда</w:t>
      </w:r>
      <w:r w:rsidR="003A1CC5" w:rsidRPr="00DA3AF0"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  <w:t>:</w:t>
      </w:r>
    </w:p>
    <w:p w:rsidR="00ED276D" w:rsidRPr="00DA3AF0" w:rsidRDefault="00ED276D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К</w:t>
      </w:r>
      <w:r w:rsidR="003B02FC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апитан</w:t>
      </w: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 отряда:</w:t>
      </w:r>
    </w:p>
    <w:p w:rsidR="00ED276D" w:rsidRPr="00DA3AF0" w:rsidRDefault="003A1CC5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ведет работу по пропаганде законов, правил и традиций палаточного лагеря, отряда;</w:t>
      </w:r>
    </w:p>
    <w:p w:rsidR="00ED276D" w:rsidRPr="00DA3AF0" w:rsidRDefault="003A1CC5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отвечает за выполнение отрядом режима дня, правил гигиены и дисциплины;</w:t>
      </w:r>
    </w:p>
    <w:p w:rsidR="00ED276D" w:rsidRPr="00DA3AF0" w:rsidRDefault="003A1CC5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организует пятиминутки сбора отряда по текущим вопросам;</w:t>
      </w:r>
    </w:p>
    <w:p w:rsidR="00ED276D" w:rsidRPr="00DA3AF0" w:rsidRDefault="003A1CC5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lastRenderedPageBreak/>
        <w:t xml:space="preserve">-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координирует работу отряда;</w:t>
      </w:r>
    </w:p>
    <w:p w:rsidR="00ED276D" w:rsidRPr="00DA3AF0" w:rsidRDefault="003A1CC5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оказывает помощь воспитателю и вожатым в организации жизнедеятельности отряда;</w:t>
      </w:r>
    </w:p>
    <w:p w:rsidR="00ED276D" w:rsidRPr="00DA3AF0" w:rsidRDefault="003A1CC5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решает текущие вопросы</w:t>
      </w:r>
      <w:r w:rsidR="00ED276D"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отряда;</w:t>
      </w:r>
    </w:p>
    <w:p w:rsidR="00ED276D" w:rsidRPr="00DA3AF0" w:rsidRDefault="003A1CC5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представляет интересы своего</w:t>
      </w:r>
      <w:r w:rsidR="00ED276D"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отряда на Совете к</w:t>
      </w:r>
      <w:r w:rsidR="003B02FC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апитанов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.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Юнкор:</w:t>
      </w:r>
    </w:p>
    <w:p w:rsidR="003A1CC5" w:rsidRPr="00DA3AF0" w:rsidRDefault="003A1CC5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собирает необходимый фото и видеоматериал для пресс-центра</w:t>
      </w: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;</w:t>
      </w:r>
    </w:p>
    <w:p w:rsidR="006C5917" w:rsidRPr="00DA3AF0" w:rsidRDefault="006C5917" w:rsidP="003B02FC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- оказывает помощь воспитателю и вожатым в организации жизнедеятельности отряда;</w:t>
      </w:r>
    </w:p>
    <w:p w:rsidR="00ED276D" w:rsidRPr="00DA3AF0" w:rsidRDefault="003A1CC5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- представляет интересы своего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отряда на Совете к</w:t>
      </w:r>
      <w:r w:rsidR="003B02FC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апитанов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.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Все воспитанники обязаны:</w:t>
      </w:r>
    </w:p>
    <w:p w:rsidR="00ED276D" w:rsidRPr="00DA3AF0" w:rsidRDefault="006C5917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показывать пример в поведении, твор</w:t>
      </w:r>
      <w:r w:rsidR="00B82758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честве, труде, беречь имущество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лагеря «Юный патриот», соблюдать дисциплину, нормы поведения;</w:t>
      </w:r>
    </w:p>
    <w:p w:rsidR="00ED276D" w:rsidRPr="00DA3AF0" w:rsidRDefault="006C5917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заботиться об авторитете отряда;</w:t>
      </w:r>
    </w:p>
    <w:p w:rsidR="00846D39" w:rsidRPr="00DA3AF0" w:rsidRDefault="006C5917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соблюдать правила и законы палаточного лагеря, распоряжения </w:t>
      </w:r>
      <w:r w:rsidR="00B82758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дминистрации, решения органов детского самоуправления,</w:t>
      </w:r>
      <w:r w:rsidR="00B82758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не противоречащие правилам и законам палаточного лагеря.</w:t>
      </w:r>
      <w:bookmarkStart w:id="7" w:name="_Toc510720601"/>
    </w:p>
    <w:p w:rsidR="00703C1E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Основное содержание программы.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Организационный период.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заложить основы временного детского коллектива.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создать необходимые условия для формирования гуманистических межличностных отношений в палаточном лагере (взрослые-дети; девочки-девочки; мальчики-мальчики; мальчики-девочки; отряд-отряд; среди детей различных социальных групп);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удовлетворить потребность подростков в информации о палаточном лагере (местонахождение, климатические условия, программа, легенды и др.);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способствовать адаптации подростков к условиям палаточного лагеря (бытовые условия, природно-климатические условия, режим дня);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предъявить единые педагогические требования (в отряде, в палаточном лагере, на занятиях, в медицинском пункте, в столовой, на территории палаточного лагеря);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ввести подростков в программу </w:t>
      </w:r>
      <w:r w:rsidR="002D3BA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агеря «Юный патриот» (цели, задачи, формы работы, игровая модель, мероприятия);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приобщить к традициям палаточного лагеря, в основе которых истоки общечеловеческих ценностей сов</w:t>
      </w:r>
      <w:r w:rsidR="00D42E5F" w:rsidRPr="00DA3AF0">
        <w:rPr>
          <w:rFonts w:ascii="Times New Roman" w:eastAsia="Times New Roman" w:hAnsi="Times New Roman" w:cs="Times New Roman"/>
          <w:sz w:val="24"/>
          <w:szCs w:val="24"/>
        </w:rPr>
        <w:t xml:space="preserve">местного пребывания, проживания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и жизнедеятельности людей;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осуществлять контроль за состоянием здоровья подростков (постоянно).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День 1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Заезд</w:t>
      </w:r>
      <w:r w:rsidRPr="00DA3AF0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="00586DED" w:rsidRPr="00DA3AF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Первое впечатление, которое произведет палаточный лагерь, определяет настрой подростков на первые дни (организационный период).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Поэтому вожатым необходимо приложить максимальные усилия, чтобы создать для подростков комфортные условия пребывания в отряде и палаточном лагере.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Подросток должен почувствовать, что его здесь ждали и желательно «с порога» вовлечь его в игровую деятельность, задавая темп работы всей смены.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Воспитателю и вожатым необходимо подумать о своем внешнем виде. Рекомендуется надеть форменную одежду. Использовать бейджи с именами, чтобы подростки могли обратиться к воспитателю и вожатым.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Размещение.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Цель: установить палатки. Под присмотром педагогического состава подростки самостоятельно устанавливают палатки. Расселение подростков должно быть только по гендерному признаку. В одной палатке не могут проживать подростки разного пола! (даже если они брат и сестра).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Необходимо уделить внимание и объяснить подросткам, где разместить вещи: что приготовить на случай изменения погодных условий, и приготовление спального места.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Инструктаж по технике безопасности</w:t>
      </w:r>
      <w:r w:rsidR="00D42E5F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Цель: дать общие знания по безопасности, о правилах поведения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br/>
        <w:t>в палатке и на территории палаточного лагеря.</w:t>
      </w:r>
    </w:p>
    <w:p w:rsidR="002D3BA2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Инструкция «О соблюдении техники безопасности» (для подростков)</w:t>
      </w:r>
      <w:r w:rsidR="002D3B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 время нахождения в палаточном лагере в течение смены администрация, педагогический коллектив убедительно просят вас соблюдать следующие правила безопасности: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пользоваться электробытовыми предметами без разрешения администрации палаточного лагеря;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случае нарушений в электрической сети (п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орывы, искрение, другое) постави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немедленно в известность взрослых;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заходить в канавы, траншеи, не прыгайте через овраги, не поднимат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на крыши;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обходить места, где производятся работы и лежат материалы и отходы производства;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покидать территорию палаточного лагеря без сопровождения вожатых, воспитателя, других педагогов, не выходить самостоятельно за ограждение палаточного лагеря;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пить воду из необследованных источников;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употреблять в пищу незнакомые плоды и ягоды, произрастающие вокруг лагеря и в его окрестностях;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покупать у незнакомых людей продукты питания, сувениры;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если же вы первым обнаружили чрезвычайную ситуацию, немедле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нно известить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вожатых или любого встретившегося вам на пути взрослого человека;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 время выездов на экскурсию, не подходить к движущемуся автобусу;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нарушать санитарно-гигиенические нормы (мойте руки перед едой, проветриват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палатки, следит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за чистотой и порядком в палатках, ежедневно </w:t>
      </w:r>
      <w:r w:rsidR="00D42E5F" w:rsidRPr="00DA3AF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ринима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душ и т.д.);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случае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 xml:space="preserve"> недомогания обязательно обраща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к вожатому и другим педагогам или сразу же в медицинский пункт к медицинскому работнику;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 время купания в душевых не допускат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шалостей, не бросайте мыло и другие предметы на пол – все это может привести к несчастным случаям;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 время спортивных соревнований, других подвижных игр соблюдат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 правила игры, выполнять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указания судей, не допускат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столкновений с другими участниками игры;</w:t>
      </w:r>
    </w:p>
    <w:p w:rsidR="00ED6A5D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уходит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с занятий без разрешения педагогов, в случаях недомогания получ</w:t>
      </w:r>
      <w:r w:rsidR="002D3BA2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освобождение у медперсонала и обязательно извест</w:t>
      </w:r>
      <w:r w:rsidR="002D3BA2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об этом вожатых и</w:t>
      </w:r>
      <w:r w:rsidR="00ED6A5D" w:rsidRPr="00DA3AF0">
        <w:rPr>
          <w:rFonts w:ascii="Times New Roman" w:eastAsia="Times New Roman" w:hAnsi="Times New Roman" w:cs="Times New Roman"/>
          <w:sz w:val="24"/>
          <w:szCs w:val="24"/>
        </w:rPr>
        <w:t xml:space="preserve"> воспитателя палаточного лагеря.</w:t>
      </w:r>
    </w:p>
    <w:p w:rsidR="0095323A" w:rsidRPr="00DA3AF0" w:rsidRDefault="00ED6A5D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облюдать</w:t>
      </w:r>
      <w:r w:rsidR="0095323A" w:rsidRPr="00DA3AF0">
        <w:rPr>
          <w:rFonts w:ascii="Times New Roman" w:eastAsia="Times New Roman" w:hAnsi="Times New Roman" w:cs="Times New Roman"/>
          <w:sz w:val="24"/>
          <w:szCs w:val="24"/>
        </w:rPr>
        <w:t xml:space="preserve"> здоровый образ жизни!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Игры на знакомство.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Цель: познакомить подростков друг с другом и с вожатыми палаточного лагеря в первый день организационного периода. </w:t>
      </w:r>
    </w:p>
    <w:p w:rsidR="00ED6A5D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Для этого необходимо использовать все свободное время и не ограничиваться 2-3 играми. Помимо хорошо знакомых всем игр, проводите и другие игры.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 и вожатые также должны играть вместе с детьми! Если воспитатель и вожатые не заинтересованы в игре – подростков заинтересовать почти невозможно!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Игры на выявление лидеров и командоформирование.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выявить потенциальных лидеров, организовать командоформирование.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течение организационного периода важно соблюдать правило: «Никогда не делай то, что подростки могут или хотят сделать сами. Ищи себе помощников».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Игры на выявление лидеров помогают в первый день смены определить наиболее активных и деятельных подростков, которые в последующие дни могут стать отличными помощниками.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Воспитатель, вожатый только даёт задание и наблюдает за процессом его выполнения, подростки всё делают сами. В играх лидеры стараются руководить общим процессом.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Разведка лагеря.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познакомить подростков с палаточным лагерем, закрепить полученные ранее знания о территории палаточного лагеря.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Предлагается разделить участников палаточного лагеря на 4 отряда (</w:t>
      </w:r>
      <w:r w:rsidR="00127709">
        <w:rPr>
          <w:rFonts w:ascii="Times New Roman" w:eastAsia="Times New Roman" w:hAnsi="Times New Roman" w:cs="Times New Roman"/>
          <w:sz w:val="24"/>
          <w:szCs w:val="24"/>
        </w:rPr>
        <w:t>взвода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), предложить карточки с интересными вопросами о месторасположении палаток и объектов палаточного лагеря, о сотрудниках, работающих в палаточном лагере, правилах посещения тех или иных мест, ответы на которые дадут вожатые или </w:t>
      </w:r>
      <w:r w:rsidR="00ED6A5D" w:rsidRPr="00DA3AF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отрудники палаточного лагеря.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Вопросов не должно быть много, но они должны быть полезными для удобного проживания на территории палаточного лагеря.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Обратите внимание подростков, что задавать вопросы нужно вежливо, общаться с людьми доброжелательно.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Вернувшись на отрядное место, не забудьте попросить подростков поделиться впечатлениями. Проведите первый анализ дела (мероприятия).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Хозяйственный сбор «Наши правила».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предъявить единые педагогические требования, познакомить подростков с правилами отряда, и палаточного лагеря.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Воспитателю и вожатым необходимо собрать весь отряд в закрепленном за отрядом месте.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Знакомство с традициями, законами и правилами.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Примеры традиций в лагере: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Доброго отношения к людям. Мы должны уважать других, не зависимо от возраста, профессии, национальностей.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Доброго отношения к песне. Пой песни, с которыми ты познакомишься в течение смены, знай их автора. И никогда не нужно перебивать начатую кем-либо песню.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Доброго отношения к природе. Человек – это часть природы. Он не должен </w:t>
      </w:r>
      <w:r w:rsidR="00ED6A5D" w:rsidRPr="00DA3AF0">
        <w:rPr>
          <w:rFonts w:ascii="Times New Roman" w:eastAsia="Calibri" w:hAnsi="Times New Roman" w:cs="Times New Roman"/>
          <w:sz w:val="24"/>
          <w:szCs w:val="24"/>
        </w:rPr>
        <w:t>р</w:t>
      </w:r>
      <w:r w:rsidRPr="00DA3AF0">
        <w:rPr>
          <w:rFonts w:ascii="Times New Roman" w:eastAsia="Calibri" w:hAnsi="Times New Roman" w:cs="Times New Roman"/>
          <w:sz w:val="24"/>
          <w:szCs w:val="24"/>
        </w:rPr>
        <w:t>азрушать систему, от которой зависит его существование. Помни об этом и береги любое живое существо.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Примеры законов в лагере: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Закон здорового образа жизни – нужно соблюдать режим дня, совершенствовать свой организм и избегать вредных привычек;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Закон чистоты – относись к лагерю, как к дому: бережно, по-хозяйски;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Закон территории – не покидай территорию лагеря без взрослых, не ходи самостоятельно к лесу, к озеру, к дороге;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Закон поднятой руки – человек, поднявший руку, хочет, чтобы его выслушали;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Закон 00 – время дорого, каждой секунде – особый счет! Всегда приходи вовремя – уважай других!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Знакомство с обязанностями дежурных по лагерю.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Дежурство по поддержанию чистоты обязательно в палаточном лагере, поэтому необходимо уделить особое внимание вопросу о порядке в палатках. Объяснить подросткам, что они должны поддерживать порядок (не разбрасывать вещи по палатке, не бросать мусор по территории, держать в чистоте туалетные комнаты, аккуратно складывать свои вещи в сумке, каждый день аккуратно заправлять спальники и следить за их состоянием.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Ответственность за чистоту в палатке несет каждый проживающий в ней воспитанник.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t>Рассказ коменданта лагеря о сохранности личного и государственного (частного) имущества.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Комендант лагеря должен объяснить подросткам, что все в палаточном лагере создано не только для них, но и для тех ребят, которые приедут после них, поэтому следует бережно относиться ко всему, что их окружает!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Предупредить, что за сохранность всех вещей, которые даны им во временное пользование (предоставленные МБУ ДО ЦДОД), материальную ответственность несут не только они, но и их родители, так как подростки еще несовершеннолетние. За любую поломку, причиной которой явилось халатное или хулиганское отношение подростка, администрация МБУ ДО ЦДОД имеет право потребовать возмещения убытков со стороны родителей.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Особое внимание необходимо уделить сохранности личного имущества. Подростки должны быть внимательны к своим вещам, особенно это касается фотоаппаратов, мобильных телефонов, ювелирных изделий. Если подросток покидает свою палатку, то необходимо убрать ценные вещи в сумку (чемодан) или сдать на хранение администрации палаточного лагеря.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Подведение итогов хозяйственного сбора.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Вожатые выясняют, насколько подростки поняли необходимость выполнения требований.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 завершении хозяйственного сбора подростки расписываются в журнале инструктажей.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После проведения хозяйственного сбора, методист палаточного лагеря организует выдачу формы воспитанникам.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сбор отряда.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выбрать подростков в органы детского сам</w:t>
      </w:r>
      <w:r w:rsidR="00194549" w:rsidRPr="00DA3AF0">
        <w:rPr>
          <w:rFonts w:ascii="Times New Roman" w:eastAsia="Times New Roman" w:hAnsi="Times New Roman" w:cs="Times New Roman"/>
          <w:iCs/>
          <w:sz w:val="24"/>
          <w:szCs w:val="24"/>
        </w:rPr>
        <w:t>оуправления в палаточном лагере.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Основу детского самоуправления сос</w:t>
      </w:r>
      <w:r w:rsidR="00194549" w:rsidRPr="00DA3AF0">
        <w:rPr>
          <w:rFonts w:ascii="Times New Roman" w:eastAsia="Times New Roman" w:hAnsi="Times New Roman" w:cs="Times New Roman"/>
          <w:iCs/>
          <w:sz w:val="24"/>
          <w:szCs w:val="24"/>
        </w:rPr>
        <w:t>тавляет Совет к</w:t>
      </w:r>
      <w:r w:rsidR="003B02FC">
        <w:rPr>
          <w:rFonts w:ascii="Times New Roman" w:eastAsia="Times New Roman" w:hAnsi="Times New Roman" w:cs="Times New Roman"/>
          <w:iCs/>
          <w:sz w:val="24"/>
          <w:szCs w:val="24"/>
        </w:rPr>
        <w:t>апитанов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, в который входят: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="003B02FC">
        <w:rPr>
          <w:rFonts w:ascii="Times New Roman" w:eastAsia="Times New Roman" w:hAnsi="Times New Roman" w:cs="Times New Roman"/>
          <w:iCs/>
          <w:sz w:val="24"/>
          <w:szCs w:val="24"/>
        </w:rPr>
        <w:t>апитаны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отрядов; юнкоры из каждого отряда.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В первый день пребывания в палаточном лагере часть времени посвящают оформлению стенда палаточного лагеря.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Работа по оформлению задействует большую часть воспитанников (даже не рисующие подростки могут вырезать или раскрашивать), художественная работа способствует развитию творческих способностей, воспитывает хороший вкус, учит искусству оформления, пробуждает интерес к жизни коллектива.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Задача вожатых и воспитателя – руководство процессом: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начните с мозгового штурма: какое название придумать для отряда, какая будет эмблема, девиз – все это нужно оформить для стенда;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познакомьте воспитанников с основами оформительского дела; эмблема должна быть красочная, отражать название отряда, текст должен содержать читаемые буквы (печатные, 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крупные, с четкими контурами), ровные строчки (если это не творчески оформленный текст), достаточный интервал между строчками; приветствуется творческое оформление: любые формы, любой фон, кроме белого;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обеспечьте подростков всеми необходимыми канцелярскими материалами для работы;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приложите максимум усилий, чтобы в процессе приняли участие все ребята: давайте задания микрогруппам, а не индивидуальные. Помогайте, если возникают трудности, хвалите ребят за инициативность и креативность;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объявите конкурс эмблем на лучшее оформление, пусть ребята в художественной форме раскроют, название своего отряда;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подавайте пример, активно учувствуйте в формировании стенда палаточного лагеря, иногда делайте сюрпризы для воспитанников (поздравительные листовки, объявления о мероприятиях, фото предыдущих годов).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Важно!</w:t>
      </w:r>
      <w:r w:rsidR="00BF692E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На стенде палаточного лагеря не забудьте разместить: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название палаточного лагеря, законы и правила палаточного лагеря, телефоны доверия;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план смены и план на день с указанием даты и дня недели;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достижения палаточного лагеря: поздравления, информация</w:t>
      </w:r>
      <w:r w:rsidR="001319E0" w:rsidRPr="00DA3AF0">
        <w:rPr>
          <w:rFonts w:ascii="Times New Roman" w:eastAsia="Times New Roman" w:hAnsi="Times New Roman" w:cs="Times New Roman"/>
          <w:iCs/>
          <w:sz w:val="24"/>
          <w:szCs w:val="24"/>
        </w:rPr>
        <w:t xml:space="preserve"> о занятых местах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информация (новости, объявления);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в последние дни смены можно повесить несколько склеенных ватманов с надписью: «А напоследок я скажу...». В нем подростки пишут на прощание друг другу и лагерю пожелания, свои адреса и телефоны для будущего общения.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Входная диагностика. </w:t>
      </w:r>
      <w:r w:rsidR="002B273F" w:rsidRPr="00DA3AF0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7335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273F" w:rsidRPr="00DA3AF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выявить ожидания подростков от предстоящей смены, получить информацию о склонностях и способностях подростков в отношении различных видов деятельности.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Обработка результатов проводится педагогическим составом с целью выявления потребностей подростков, и анализа их ожиданий от программы. Анкета для проведения входной диагностики приведена в Программе психологического сопровождения лагеря «Юный патриот» Минераловодского </w:t>
      </w:r>
      <w:r w:rsidR="003B02FC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округа.</w:t>
      </w:r>
      <w:r w:rsidR="00194549" w:rsidRPr="00DA3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02FC" w:rsidRDefault="00AC7818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Тематический блок </w:t>
      </w:r>
      <w:r w:rsidR="003B02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«День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</w:t>
      </w:r>
      <w:r w:rsidR="003B02FC">
        <w:rPr>
          <w:rFonts w:ascii="Times New Roman" w:eastAsia="Times New Roman" w:hAnsi="Times New Roman" w:cs="Times New Roman"/>
          <w:b/>
          <w:i/>
          <w:sz w:val="24"/>
          <w:szCs w:val="24"/>
        </w:rPr>
        <w:t>ервых».</w:t>
      </w:r>
    </w:p>
    <w:p w:rsidR="003B02FC" w:rsidRDefault="008648CB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знакомство подростков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представлении и назначении РДДМ «Движение Первых».</w:t>
      </w:r>
    </w:p>
    <w:p w:rsidR="008648CB" w:rsidRDefault="00AC7818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тематического блока «День Первых»:</w:t>
      </w:r>
    </w:p>
    <w:p w:rsidR="00AC7818" w:rsidRDefault="00AC7818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мотивировать участников на деятельность в РДДМ «Движение Первых» на основе духовно-нравственных традиционных российских ценностей, миссии и ценностей РДДМ «Движение Первых», на осознанную социально-значимую деятельность;</w:t>
      </w:r>
    </w:p>
    <w:p w:rsidR="00AC7818" w:rsidRDefault="00AC7818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укрепить гражданско-патриотическую позицию участников смены в рамках знакомства с историями подвигов героев России и историями успеха выдающихся личностей нашей страны, региона;</w:t>
      </w:r>
    </w:p>
    <w:p w:rsidR="00AC7818" w:rsidRDefault="00AC7818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познакомить участников смены с ключевыми проектами в РДДМ «Движение Первых» и его первичных отделениях;</w:t>
      </w:r>
    </w:p>
    <w:p w:rsidR="00AC7818" w:rsidRPr="003B02FC" w:rsidRDefault="00AC7818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сформировать установку на командное взаимодействие, взаимоподдержку и заботу об общем деле в процессе деятельности в РДДМ «Движение Первых».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Огонёк знакомства «Здравствуйте – это мы!».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знакомство подростков.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Тема сбора: дружба как основа и залог хороших отношений, а также значение малой Родины для человека. Каждый человек – интересен, каждый человек – самоценен. А это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значит, что для начала мы должны открыть друг другу себя. Кто я? Чем я интересен? Что я умею? Чем могу быть полезен другим? За что меня можно уважать и ценить?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Форму проведения вожатые и воспитатель выбирают на свое усмотрение, главное, не забыть сказать слова напутствия и показать пример в представлении себя. Музыкальное сопровождение будет более чем уместно.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Дискотека / просмотр кинофильма.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формирование музыкально-песенных вкусов у подростков и обеспечение условий для позитивной и привлекательной для подростков двигательной активности.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Для организации дискотеки необходимо подобрать ритмичный, позитивный, актуальный музыкальный материал.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Дискотека в палаточном лагере проводится, как самостоятельное мероприятие, в течение 40-90 минут, но при соблюдении следующих условий: проводится дискотека не чаще 2 раз за смену.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Форма дискотеки может быть, как конкурсная (в ходе дискотеки проводятся различных конкурсов: танцевальные, интеллектуальные, подвижные, творческие и т.п.), так и тематическая (например, дискотека «Танцы народов мира», «Диско 80-х» и т.п.).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Для воспитанников, которые не танцуют, организован просмотр кинофильма/мультфильма. </w:t>
      </w:r>
    </w:p>
    <w:p w:rsidR="0095323A" w:rsidRPr="00DA3AF0" w:rsidRDefault="00586DED" w:rsidP="003B02FC">
      <w:pPr>
        <w:shd w:val="clear" w:color="auto" w:fill="FFFFFF" w:themeFill="background1"/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Вечерняя</w:t>
      </w:r>
      <w:r w:rsidR="0095323A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поверка.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Перед сном проводится вечерняя поверка. По команде коменданта лагеря: «Лагерь, на вечернюю поверку – СТАНОВИСЬ» воспитанники поотрядно выстраиваются для поверки.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Комендант лагеря подает команду «СМИРНО» и приступает к вечерней поверке. Начальник лагеря проверяет личный состав лагеря, каждый командир отряда </w:t>
      </w:r>
      <w:r w:rsidR="00586DED" w:rsidRPr="00DA3A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тчитывается о количественном составе отряда.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 окончании вечерней поверки комендант палаточного лагеря подает команду «ВОЛЬНО» для всего лагеря, объявляет «наряд» (дежурство) на следующий день.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Подведение итогов дня.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вспомнить, проанализировать и осознать основные события деятельности подростков в течение дня.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После вечернего мероприятия необходимо собраться всем палаточным лагерем и проанализировать прожитый день.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Для подведения итогов дня можно использовать три формы мероприятий: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вечерний с</w:t>
      </w:r>
      <w:r w:rsidR="00F33BF9">
        <w:rPr>
          <w:rFonts w:ascii="Times New Roman" w:eastAsia="Times New Roman" w:hAnsi="Times New Roman" w:cs="Times New Roman"/>
          <w:sz w:val="24"/>
          <w:szCs w:val="24"/>
        </w:rPr>
        <w:t>бор лагеря; анализ дня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Основной период.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способствовать формированию и развитию временного детского коллектива, самореализации каждого члена коллектива.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продолжить целенаправленную работу по воспитанию подростков;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постоянно контролировать состояние здоровья участников смены;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следить за выполнением единых педагогических требований;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организовать разнообразную деятельность;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проводить индивидуальную работу с участниками смены;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помогать и поддерживать органы самоуправления;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предупреждать, а в случае необходимости, разрешать межличностные проблемы в отряде и в палаточном лагере;</w:t>
      </w:r>
    </w:p>
    <w:p w:rsidR="00D42E5F" w:rsidRPr="00DA3AF0" w:rsidRDefault="00D42E5F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привлекать к участию в различных делах каждого члена коллектива.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День 2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Подъём</w:t>
      </w:r>
      <w:r w:rsidRPr="00DA3AF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B43BB" w:rsidRPr="00DA3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</w:rPr>
        <w:t>Педагогический состав, кроме дежуривших в ночную смену, палаточного лагеря встает раньше общего подъема. Идти к подросткам нужно умытым, бодрым и готовым к работе.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Производить подъём подростков можно обычной фразой: «Доброе утро!» или под звуки горна. Но не забывайте пройти по палаткам, чтобы убедиться, что все ребята </w:t>
      </w:r>
      <w:r w:rsidR="00DB43BB" w:rsidRPr="00DA3AF0">
        <w:rPr>
          <w:rFonts w:ascii="Times New Roman" w:eastAsia="Calibri" w:hAnsi="Times New Roman" w:cs="Times New Roman"/>
          <w:sz w:val="24"/>
          <w:szCs w:val="24"/>
        </w:rPr>
        <w:t>в</w:t>
      </w:r>
      <w:r w:rsidRPr="00DA3AF0">
        <w:rPr>
          <w:rFonts w:ascii="Times New Roman" w:eastAsia="Calibri" w:hAnsi="Times New Roman" w:cs="Times New Roman"/>
          <w:sz w:val="24"/>
          <w:szCs w:val="24"/>
        </w:rPr>
        <w:t>стали. Для создания настроения можно включить энергичную музыку.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t>Зарядка</w:t>
      </w:r>
      <w:r w:rsidRPr="00DA3AF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</w:rPr>
        <w:t>– комплекс физических упражнений, выполняемых утром после пробуждения; обязательный элемент здорового образа жизни.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Зарядка активизирует деятельность функциональных систем организма, способствуя более быстрому переходу от сна к бодрствованию и повышению общего тонуса.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Спортивные инструкторы должны обязательно заниматься зарядкой вместе с подростками, демонстрируя всё личным примером.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Физические упражнения должны соответствовать возрасту подростков, состоянию их здоровья, уровню физического развития и физической подготовленности.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Утренняя гимнастика проводится ежедневно в течение 10-15 минут, на спортивной площадке.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Как и любая тренировка, зарядка условно делится на 3 части: подготовительную, в которую включаются разогревающие упражнения, основную – куда входят интенсивные упражнения для всех частей тела, бег, прыжки, игры, эстафеты и заключительную, направленную на снижение нагрузки.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 палаточном лагере необходимо, чтобы заключительная часть зарядки плавно подводила к дальнейшей деятельности.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Утренний осмотр.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Цель: проверить соблюдение правил личной гигиены.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Для утреннего осмотра по команде коменданта лагеря «Лагерь, для утреннего осмотра – СТАНОВИСЬ» отряды выстраиваются на плацу. На утреннем осмотре проверятся наличие воспитанников, их внешний вид и соблюдение правил личной гигиены. Проверка личной гигиены: при осмотре проверяется чистота ушей, шеи, чистота рук и состояний ногтей.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Построение.</w:t>
      </w:r>
      <w:r w:rsidR="00DB43BB" w:rsidRPr="00DA3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По окончании завтрака все отряды отправляются на построение. Построение проходит на месте общего сбора палаточного лагеря – плацу, где имеется флагшток.</w:t>
      </w:r>
    </w:p>
    <w:p w:rsidR="00863632" w:rsidRPr="00DA3AF0" w:rsidRDefault="00863632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Развод</w:t>
      </w:r>
      <w:r w:rsidRPr="00DA3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Утренний развод включает в себя: проверку наличия воспитанников их внешнего вида и состояния здоровья.</w:t>
      </w:r>
    </w:p>
    <w:p w:rsidR="00863632" w:rsidRPr="00DA3AF0" w:rsidRDefault="00863632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Затем воспитанников информируют о планах на текущий день и разводят на занятия по курсам (начальная военная подготовка, общественно-государственная, физическая, туристическая подготовки и культурно-эстетическое воспитание) или на другие мероприятия.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Линейка (церемония) открытия смены.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настроить подростков на активный, эмоциональный и оздоровительный отдых.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Линейка предполагает торжественное построение отрядов на плацу, представление и приветственное слово начальника палаточного лагеря. Вынос и поднятие государственного флага Российской Федерации (при необходимости может присутствовать флаг субъекта Российской Федерации)</w:t>
      </w:r>
      <w:r w:rsidR="00AC7818">
        <w:rPr>
          <w:rFonts w:ascii="Times New Roman" w:eastAsia="Times New Roman" w:hAnsi="Times New Roman" w:cs="Times New Roman"/>
          <w:sz w:val="24"/>
          <w:szCs w:val="24"/>
        </w:rPr>
        <w:t>, Флага детского палаточного лагеря «Юный патриот», Флага РДДМ «Движение Первых»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. Исполнение гимна Российской Федерации. А также творческое представление вожатского состава.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Необходимо обратить внимание на приглашение официальных лиц, музыкальное сопровождение, четкость выполнения всех ритуалов, внешний вид подростков, а также педагогического состава палаточного лагеря.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Линейка должна быть короткой по времени (20-30 мин.), но очень четкой и </w:t>
      </w:r>
      <w:r w:rsidR="00ED6A5D" w:rsidRPr="00DA3AF0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инамичной. Подростки должны почувствовать значимость своего прибытия в палаточный лагерь.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Представление отрядов.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презентовать отряд, познакомить подростков с начальником палаточного лагеря, вожатыми, инструкторами по курсам подготовки, другими отрядами и программой смены.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Отрядные визитки – это первое дело, когда отряд в полном составе появляется на плацу и о нем можно судить как об отдельной организованной единице, поэтому выступления отрядов должны быть хорошо подготовлены и отрепетированы.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Курсы подготовки.</w:t>
      </w:r>
      <w:r w:rsidR="00DB43BB" w:rsidRPr="00DA3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программу основного периода смены входят </w:t>
      </w:r>
      <w:r w:rsidR="00863632"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курса: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«Начальная военная подготовка» (занятия по основам начальных знаний в области обороны и военной службы);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«Физическая подготовка» (физическое развитие, пропаганда здорового образа жизни, популяризация прикладных, неолимпийских, национ</w:t>
      </w:r>
      <w:r w:rsidR="00863632"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альных и дворовых видов спорта).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Спортивные и подвижные игры.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iCs/>
          <w:sz w:val="24"/>
          <w:szCs w:val="24"/>
        </w:rPr>
        <w:t>Любая игра – это потребность детского организма. С помощью игр дети учатся взаимодействовать с окружающим миром, реализуют свои внутренние потребности и всесторонне развиваются.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iCs/>
          <w:sz w:val="24"/>
          <w:szCs w:val="24"/>
        </w:rPr>
        <w:t>Подвижные и спортивные игры положительно влияют на физическое развитие подростка. С помощью подобных игр подростки учатся ориентироваться в пространстве, улучшается координация. Также активные игры заряжают их положительными эмоциями, а это благотворно сказывается на его настроении в течение дня и здоровье в целом.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iCs/>
          <w:sz w:val="24"/>
          <w:szCs w:val="24"/>
        </w:rPr>
        <w:t>Подростки, которые регулярно принимают участие в подвижных играх, имеют хороший аппетит, а также легче и крепче засыпают.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iCs/>
          <w:sz w:val="24"/>
          <w:szCs w:val="24"/>
        </w:rPr>
        <w:t>Многие спортивные игры подразумевают взаимодействие с другими детьми, особенно командные виды игр. В этом случае, благодаря игре, подросток лучше социализируется, учится взаимодействовать со своими сверстниками и реагировать на различные жизненные ситуации.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Отрядная работа.</w:t>
      </w:r>
      <w:r w:rsidR="00DB43BB" w:rsidRPr="00DA3AF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</w:rPr>
        <w:t>Отрядная работа включает в себя различные мероприятия и дела, проводимые воспитателем и вожатыми палаточного лагеря (или подростками под руководством педагогического состава), а также в данное время возможна работа с подростками по подготовке общелагерных мероприятий.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Интеллектуальная игра «Ратные страницы истории Отечества».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способствовать развитию интуиции, интеллекта, умения принимать личные и коллективные решения.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игре принимают участие все воспитанники палаточного лагеря. Интеллектуальная игра состоит из 7 туров: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1 тур «Основные сражения Великой Отечественной войны»;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2 тур «Полководцы и герои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Великой Отечественной войны»;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3 тур «Награды периода Великой Отечественной войны и их статус»;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4 тур «</w:t>
      </w:r>
      <w:r w:rsidRPr="00DA3AF0">
        <w:rPr>
          <w:rFonts w:ascii="Times New Roman" w:eastAsia="Times New Roman" w:hAnsi="Times New Roman" w:cs="Times New Roman"/>
          <w:sz w:val="24"/>
          <w:szCs w:val="24"/>
          <w:lang w:bidi="ru-RU"/>
        </w:rPr>
        <w:t>Образцы отечественной военной техники и вооружения периода Великой Отечественной войны, их создатели»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5 тур «Герои Советского Союза»;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6 тур «Города-герои» «Города Воинской Славы»;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7 тур «Военно-патриотическая песня».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Веревочный курс «Один за всех, все за одного».</w:t>
      </w:r>
      <w:r w:rsidR="00863632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863632" w:rsidRPr="00DA3AF0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7335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3632" w:rsidRPr="00DA3AF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способствовать развитию лидерских качеств у подростков.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Отряду предлагается выполнить несколько заданий. Выполнение осложняется тем, что на каждом этапе отряд выбирает нового «лидера», который руководит действиями остального отряда. Задания рассчитаны таким образом, чтобы каждый воспитанник побывал в роли лидера.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День 3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5323A" w:rsidRDefault="00DE320D" w:rsidP="003B02FC">
      <w:pPr>
        <w:shd w:val="clear" w:color="auto" w:fill="FFFFFF" w:themeFill="background1"/>
        <w:spacing w:after="0" w:line="276" w:lineRule="auto"/>
        <w:ind w:firstLine="567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Экскурсионная поездка в краевой центр – город </w:t>
      </w:r>
      <w:r w:rsidR="00AC7818">
        <w:rPr>
          <w:rFonts w:ascii="Times New Roman" w:eastAsia="Calibri" w:hAnsi="Times New Roman" w:cs="Times New Roman"/>
          <w:b/>
          <w:i/>
          <w:sz w:val="24"/>
          <w:szCs w:val="24"/>
        </w:rPr>
        <w:t>Черкесск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</w:p>
    <w:p w:rsidR="00DE320D" w:rsidRDefault="00DE320D" w:rsidP="003B02FC">
      <w:pPr>
        <w:shd w:val="clear" w:color="auto" w:fill="FFFFFF" w:themeFill="background1"/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показ исторической роли города в истории Российской Федерации, воспитание у детей молодежи чувства патриотизма и любви к своей «Малой Родине».</w:t>
      </w:r>
    </w:p>
    <w:p w:rsidR="00DE320D" w:rsidRDefault="00DE320D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процессе экскурсионной поездки дети посещают </w:t>
      </w:r>
      <w:r w:rsidR="00AC7818">
        <w:rPr>
          <w:rFonts w:ascii="Times New Roman" w:eastAsia="Calibri" w:hAnsi="Times New Roman" w:cs="Times New Roman"/>
          <w:sz w:val="24"/>
          <w:szCs w:val="24"/>
        </w:rPr>
        <w:t>Черкесский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государственный историко-культурный музей, а также </w:t>
      </w:r>
      <w:r w:rsidR="00AC7818">
        <w:rPr>
          <w:rFonts w:ascii="Times New Roman" w:eastAsia="Calibri" w:hAnsi="Times New Roman" w:cs="Times New Roman"/>
          <w:sz w:val="24"/>
          <w:szCs w:val="24"/>
        </w:rPr>
        <w:t>прогулка по центральной части г. Черкесска и посещение парка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AC7818">
        <w:rPr>
          <w:rFonts w:ascii="Times New Roman" w:eastAsia="Calibri" w:hAnsi="Times New Roman" w:cs="Times New Roman"/>
          <w:sz w:val="24"/>
          <w:szCs w:val="24"/>
        </w:rPr>
        <w:t>Зеленый отдых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73EC8" w:rsidRPr="00473EC8" w:rsidRDefault="00473EC8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3EC8">
        <w:rPr>
          <w:rFonts w:ascii="Times New Roman" w:eastAsia="Calibri" w:hAnsi="Times New Roman" w:cs="Times New Roman"/>
          <w:b/>
          <w:i/>
          <w:sz w:val="24"/>
          <w:szCs w:val="24"/>
        </w:rPr>
        <w:t>«Вечер страха».</w:t>
      </w:r>
    </w:p>
    <w:p w:rsidR="000206C7" w:rsidRDefault="00473EC8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выявление объектов тревожности, диагностика степени тревожности у детей.</w:t>
      </w:r>
    </w:p>
    <w:p w:rsidR="00473EC8" w:rsidRPr="00473EC8" w:rsidRDefault="00473EC8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EC8">
        <w:rPr>
          <w:rFonts w:ascii="Times New Roman" w:hAnsi="Times New Roman" w:cs="Times New Roman"/>
          <w:sz w:val="24"/>
          <w:szCs w:val="24"/>
          <w:shd w:val="clear" w:color="auto" w:fill="FFFFFF"/>
        </w:rPr>
        <w:t>Вечером, сидя в тесном кругу друзей у теплого огн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 костра</w:t>
      </w:r>
      <w:r w:rsidRPr="00473EC8">
        <w:rPr>
          <w:rFonts w:ascii="Times New Roman" w:hAnsi="Times New Roman" w:cs="Times New Roman"/>
          <w:sz w:val="24"/>
          <w:szCs w:val="24"/>
          <w:shd w:val="clear" w:color="auto" w:fill="FFFFFF"/>
        </w:rPr>
        <w:t>, так увлекательно немножко попугать друг друга разными ужасными историями. Слушаешь очередную страшилку, и вдруг озноб страха пробегает по спине, и ты вспоминаешь, как иногда сам до жути пугаешься чего-то или кого-то (а чаще всего никого и ничего страшного и нет) такого в тот момент для тебя ужасного. И тут же теплый круг опять принимает тебя, и уже самому хочется немножко посмеяться над своим страхом, и все неприятное отступает и теряется где-то далеко в темноте.</w:t>
      </w:r>
    </w:p>
    <w:p w:rsidR="00473EC8" w:rsidRDefault="00473EC8" w:rsidP="003B02FC">
      <w:pPr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ень 4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473EC8" w:rsidRDefault="00473EC8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Туристическ</w:t>
      </w:r>
      <w:r w:rsidR="00E15333">
        <w:rPr>
          <w:rFonts w:ascii="Times New Roman" w:eastAsia="Times New Roman" w:hAnsi="Times New Roman" w:cs="Times New Roman"/>
          <w:b/>
          <w:i/>
          <w:sz w:val="24"/>
          <w:szCs w:val="24"/>
        </w:rPr>
        <w:t>ий поход на гору Верблюд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E15333" w:rsidRDefault="00473EC8" w:rsidP="003B02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 w:rsidR="00B25F8E"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r w:rsidR="009238A5">
        <w:rPr>
          <w:rFonts w:ascii="Times New Roman" w:eastAsia="Times New Roman" w:hAnsi="Times New Roman" w:cs="Times New Roman"/>
          <w:sz w:val="24"/>
          <w:szCs w:val="24"/>
        </w:rPr>
        <w:t xml:space="preserve">условий для самореализации личности в участников похода, </w:t>
      </w:r>
      <w:r>
        <w:rPr>
          <w:rFonts w:ascii="Times New Roman" w:eastAsia="Times New Roman" w:hAnsi="Times New Roman" w:cs="Times New Roman"/>
          <w:sz w:val="24"/>
          <w:szCs w:val="24"/>
        </w:rPr>
        <w:t>закрепление навыков, полученных на образовательных курсах</w:t>
      </w:r>
      <w:r w:rsidR="009238A5">
        <w:rPr>
          <w:rFonts w:ascii="Times New Roman" w:eastAsia="Times New Roman" w:hAnsi="Times New Roman" w:cs="Times New Roman"/>
          <w:sz w:val="24"/>
          <w:szCs w:val="24"/>
        </w:rPr>
        <w:t>, развитие экологической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38A5" w:rsidRPr="00DA3AF0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Конкурсно-развлекательная программа «Интеллектуальное казино».</w:t>
      </w:r>
    </w:p>
    <w:p w:rsidR="009238A5" w:rsidRPr="00DA3AF0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создание условий для развития художественно-эстетических, музыкальных, театральных способностей подростков.</w:t>
      </w:r>
    </w:p>
    <w:p w:rsidR="009238A5" w:rsidRPr="00DA3AF0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Конкурсно-развлекательная программа должна охватывать все категории: девочек и мальчиков; подростков; танцующих и поющих и прочих, а для этого необходимо тщательно подобрать конкурсы, рассчитанные на массовое выполнение.</w:t>
      </w:r>
    </w:p>
    <w:p w:rsidR="009238A5" w:rsidRPr="00DA3AF0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При организации конкурсно-развлекательной программы всегда необходимо помнить о главных компонентах успеха: интересные конкурсные задания, красочное оформление, музыкальное сопровождение, находчивый ведущий, эмоциональные зрители, призы победителям.</w:t>
      </w:r>
    </w:p>
    <w:p w:rsidR="009238A5" w:rsidRPr="00DA3AF0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День 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238A5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Экскурсионно-туристическая поездка в Карачаево-Черкесскую республику </w:t>
      </w:r>
      <w:r w:rsidR="00AC7818">
        <w:rPr>
          <w:rFonts w:ascii="Times New Roman" w:eastAsia="Calibri" w:hAnsi="Times New Roman" w:cs="Times New Roman"/>
          <w:b/>
          <w:i/>
          <w:sz w:val="24"/>
          <w:szCs w:val="24"/>
        </w:rPr>
        <w:t>Зеленчукскую Радиоастромическую обсерваторию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</w:p>
    <w:p w:rsidR="009238A5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Воспитание у детей молодежи чувства патриотизма и любви к своей «Малой Родине».</w:t>
      </w:r>
    </w:p>
    <w:p w:rsidR="009238A5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процессе экскурсионно-туристической поездки дети посещают </w:t>
      </w:r>
      <w:r w:rsidR="00AC7818">
        <w:rPr>
          <w:rFonts w:ascii="Times New Roman" w:eastAsia="Calibri" w:hAnsi="Times New Roman" w:cs="Times New Roman"/>
          <w:sz w:val="24"/>
          <w:szCs w:val="24"/>
        </w:rPr>
        <w:t>Зеленчукскую обсерваторию и радиотелескоп «</w:t>
      </w:r>
      <w:r w:rsidR="004B7807">
        <w:rPr>
          <w:rFonts w:ascii="Times New Roman" w:eastAsia="Calibri" w:hAnsi="Times New Roman" w:cs="Times New Roman"/>
          <w:sz w:val="24"/>
          <w:szCs w:val="24"/>
        </w:rPr>
        <w:t>Ратан-600»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38A5" w:rsidRPr="00DA3AF0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Конкурсно-развлекательн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ый квест</w:t>
      </w: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9238A5" w:rsidRDefault="009238A5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Цель: способствовать развитию интуиции, интеллекта, умения принимать личные и коллективные решения.</w:t>
      </w:r>
    </w:p>
    <w:p w:rsidR="0095323A" w:rsidRPr="00DA3AF0" w:rsidRDefault="0095323A" w:rsidP="003B02FC">
      <w:pPr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ень 6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DE320D" w:rsidRPr="00DA3AF0" w:rsidRDefault="00DE320D" w:rsidP="003B02FC">
      <w:pPr>
        <w:shd w:val="clear" w:color="auto" w:fill="FFFFFF" w:themeFill="background1"/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Тактическая игра на местности «Тропою разведчика». </w:t>
      </w:r>
    </w:p>
    <w:p w:rsidR="00DE320D" w:rsidRPr="00DA3AF0" w:rsidRDefault="00DE320D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</w:rPr>
        <w:t>Цель: способствовать военно-патриотическому воспитанию подростков, подготовке их к военной службе.</w:t>
      </w:r>
    </w:p>
    <w:p w:rsidR="00DE320D" w:rsidRPr="00DA3AF0" w:rsidRDefault="00DE320D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Тактическая игра на местности «Тропою разведчика» предполагает коллективные действия. Участники должны уметь совершать марш в пешем порядке по маршруту (легенде) в район сосредоточения, ориентироваться на местности, определять азимут, высоту и расстояние. При совершении марша быть в готовности преодолеть участок зараженной местности в общевойсковом защитном комплекте, выполнить метание гранат, стрельбу из различных видов оружия, преодолеть искусственные и естественные преграды, оказать первую доврачебную помощь пострадавшему и выполнить транспортировку пострадавшего в безопасный район. Примечания:</w:t>
      </w:r>
    </w:p>
    <w:p w:rsidR="00DE320D" w:rsidRPr="00DA3AF0" w:rsidRDefault="00DE320D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1. В тактической игре участвует команда в полном составе. Форма одежды полевая с длинным рукавом, в головных уборах, обувь военного образца – берцами или спортивная. Командиру отряда иметь при себе компас, пару сигнальных флажков, блокнот, карандаш. </w:t>
      </w:r>
    </w:p>
    <w:p w:rsidR="00DE320D" w:rsidRPr="00DA3AF0" w:rsidRDefault="00DE320D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2. Победителем считается отряд, который совершит марш за наименьшее время с учетом штрафного времени, начисляемого за ошибки при прохождении этапов: за не преодоление препятствий, промахи при стрельбе и метании гранат, нарушение контрольного времени.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День 7</w:t>
      </w:r>
      <w:r w:rsidR="00473E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Итоговый период.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способствовать самоопределению каждого воспитанника в условиях временного детского коллектива.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деятельность, в которой предоставляется возможность каждому </w:t>
      </w:r>
      <w:r w:rsidR="00ED6A5D" w:rsidRPr="00DA3AF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частнику смены осознавать себя частью коллектива, свои возможности, свою жизненную позицию;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увлечь подростков формами и методами самовоспитания;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подготовить подростков к отъезду;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усилить контроль за жизнью, здоровьем, местонахождением, поведением, настроением подростков;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организовать работу на «последействие» (дать информацию о кружках, клубах, объединениях МБУ ДО ЦДОД и ключевых мероприятиях в Минераловодском городском округе);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проанализировать достигнутый уровень развития коллектива и каждого его члена;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организовать прощание воспитанников друг с другом, с палаточным лагерем.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Смена подходит к завершению. Ребята всё чаще говорят о предстоящем отъезде, строят планы своего возвращения домой. По эмоциональному состоянию заключительный период сравним с организационным периодом смены. Причина в неопределённости ситуации возвращения. Для ребят становятся очень важными вещественные подтверждения их участия в жизни палаточного лагеря (дипломы, грамоты, благодарности, медали, подарки и т.п.).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Прагматизм современных ребят столь высок, что просто слов благодарности или поощрения недостаточно, поэтому одной из задач воспитателя и вожатых палаточного лагеря становится поиск таких вещественных средств поощрения подростков. Это касается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в первую очередь ребят незаметных, не проявившихся ярко в жизни отряда. Активные подростки и так завоевали достаточно много различных наград. В последние дни смены необходимо в разговорах с подростками чаще обращать внимание на достижения таких ребят, подумать о возможных формах поощрения этих ребят. Это могут быть дипломы, сделанные руками самих ребят: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самому доброму и отзывчивому;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самому начитанному;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самому аккуратному;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самому пунктуальному и ответственному воспитаннику.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заключительный период важно перевести всю работу по преодолению кризиса возвращения домой на индивидуальный уровень, оказывая поддержку только тем ребятам, которые в ней нуждаются.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Полоса препятствий.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развитие командного духа, чувства товарищества и взаимопомощи при выполнении различных заданий.</w:t>
      </w:r>
    </w:p>
    <w:p w:rsidR="0095323A" w:rsidRPr="00DA3AF0" w:rsidRDefault="0095323A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Отряды соревнуются между собой. </w:t>
      </w:r>
    </w:p>
    <w:p w:rsidR="0095323A" w:rsidRPr="00DA3AF0" w:rsidRDefault="0095323A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Каждый участник преодолевает туристическую полосу препятствия. Во время прохождения полосы препятствий, каждый участник должен пройти определенную дистанцию.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Итоговые сборы в отрядах.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проанализировать достижения и неудачи отряда в течение смены.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Анализ проводится органами самоуправления под руководством педагогического состава палаточного лагеря.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Признать (выбрать) лучшую творческую группу, лучшее творческое дело, лучшее дежурство, лучший дебют, лучшего спортсмена.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Поощрить ранее выбранных (грамотами, сувенирами, сюрпризами).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Выявление положительных и отрицательных сторон всего, что делалось в палаточном лагере, в отряде.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Выходная диагностика.</w:t>
      </w:r>
      <w:r w:rsidR="006C5917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733570">
        <w:rPr>
          <w:rFonts w:ascii="Times New Roman" w:eastAsia="Times New Roman" w:hAnsi="Times New Roman" w:cs="Times New Roman"/>
          <w:sz w:val="24"/>
          <w:szCs w:val="24"/>
        </w:rPr>
        <w:t>(Приложение 6</w:t>
      </w:r>
      <w:r w:rsidR="006C5917" w:rsidRPr="00DA3AF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выявить степень удовлетворенности подростков прошедшей сменой.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Обработка результатов проводится педагогическим составом с целью выявления степень удовлетворенности подростков программой лагеря «Юный патриот».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Анкета для проведения выходной диагностики приведена в Программе психологического сопровождения лагеря «Юный патриот» Минераловодского </w:t>
      </w:r>
      <w:r w:rsidR="004B7807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го округа.</w:t>
      </w:r>
      <w:r w:rsidR="00863632" w:rsidRPr="00DA3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Линейка Закрытия Смены. </w:t>
      </w: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Церемония награждения.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создание торжественной, эмоциональной атмосферы коллективного подведения итогов лагерной смены. Подведение итогов смены, награждение отряда-победителя смены, воспитанников за активное участие в жизни палаточного лагеря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Линейка проводится по образцу открытия смены, с заменой слова «открытие» на слово «закрытие», флаг</w:t>
      </w:r>
      <w:r w:rsidR="004B7807">
        <w:rPr>
          <w:rFonts w:ascii="Times New Roman" w:eastAsia="Times New Roman" w:hAnsi="Times New Roman" w:cs="Times New Roman"/>
          <w:sz w:val="24"/>
          <w:szCs w:val="24"/>
        </w:rPr>
        <w:t>и спускаю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тся.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Звучат настраивающие песни. Выход и построение отрядов на линейку. К</w:t>
      </w:r>
      <w:r w:rsidR="004B7807">
        <w:rPr>
          <w:rFonts w:ascii="Times New Roman" w:eastAsia="Times New Roman" w:hAnsi="Times New Roman" w:cs="Times New Roman"/>
          <w:sz w:val="24"/>
          <w:szCs w:val="24"/>
        </w:rPr>
        <w:t>апитаны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отрядов сдают рапорт коменданту лагеря. Комендант лагеря сдаёт рапорт начальнику палаточного лагеря.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Далее идет награждение: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Воспитанников, проявившие свою активность в течение смены.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Комендант лагеря дает команду: «Лагерь, СМИРНО!». Спуск флага. Это могут сделать наиболее отличившиеся воспитанники.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Краткие напутственные слова начальника палаточного лагеря.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Вожатые совместно с воспитанниками исполняют прощальную песню. 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 w:rsidR="00863632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сновные </w:t>
      </w: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моменты</w:t>
      </w:r>
      <w:r w:rsidR="00863632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итогового дня</w:t>
      </w: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Последний день, возможно, не стоит сильно нагружать эмоциональными мероприятиями. Всё спокойно, всё с улыбкой.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последний день, как правило, в организации отдыха и оздоровления нет особой программы. Идёт сдача имущества, уборка и сдача палаток, спальников и прилегающих территорий.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Тут время вспомнить самые интересные дни и часы, найти доброе слово о каждом, поблагодарить, обменяться адресами, оставить свои автографы там, где положено, спеть песни.</w:t>
      </w:r>
    </w:p>
    <w:p w:rsidR="0095323A" w:rsidRPr="00DA3AF0" w:rsidRDefault="0095323A" w:rsidP="003B02FC">
      <w:pPr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Постарайтесь сделать так, чтобы подростки вспомнили веселые моменты сезона, попели веселые песенки, поиграли в игры, главное – чтобы не было слез.</w:t>
      </w:r>
    </w:p>
    <w:p w:rsidR="004C66C9" w:rsidRPr="00DA3AF0" w:rsidRDefault="004C66C9" w:rsidP="003B02FC">
      <w:pPr>
        <w:pStyle w:val="ac"/>
        <w:numPr>
          <w:ilvl w:val="0"/>
          <w:numId w:val="1"/>
        </w:numPr>
        <w:spacing w:before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Кадровые ресурсы.</w:t>
      </w:r>
    </w:p>
    <w:p w:rsidR="004C66C9" w:rsidRPr="00DA3AF0" w:rsidRDefault="004C66C9" w:rsidP="003B02F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Для реализации программы лагеря «Юный патриот» рекомендуется следующий педагогический состав: </w:t>
      </w:r>
    </w:p>
    <w:tbl>
      <w:tblPr>
        <w:tblStyle w:val="51"/>
        <w:tblW w:w="8961" w:type="dxa"/>
        <w:tblInd w:w="-16" w:type="dxa"/>
        <w:tblLook w:val="04A0" w:firstRow="1" w:lastRow="0" w:firstColumn="1" w:lastColumn="0" w:noHBand="0" w:noVBand="1"/>
      </w:tblPr>
      <w:tblGrid>
        <w:gridCol w:w="578"/>
        <w:gridCol w:w="6472"/>
        <w:gridCol w:w="1911"/>
      </w:tblGrid>
      <w:tr w:rsidR="004C66C9" w:rsidRPr="00DA3AF0" w:rsidTr="00E50CDF">
        <w:trPr>
          <w:trHeight w:val="250"/>
        </w:trPr>
        <w:tc>
          <w:tcPr>
            <w:tcW w:w="578" w:type="dxa"/>
            <w:hideMark/>
          </w:tcPr>
          <w:p w:rsidR="004C66C9" w:rsidRPr="00DA3AF0" w:rsidRDefault="004C66C9" w:rsidP="003B02FC">
            <w:pPr>
              <w:tabs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72" w:type="dxa"/>
            <w:hideMark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ind w:firstLine="41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1" w:type="dxa"/>
            <w:hideMark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  <w:hideMark/>
          </w:tcPr>
          <w:p w:rsidR="004C66C9" w:rsidRPr="00DA3AF0" w:rsidRDefault="004C66C9" w:rsidP="003B02FC">
            <w:pPr>
              <w:tabs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72" w:type="dxa"/>
            <w:hideMark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программы/начальник лагеря</w:t>
            </w:r>
          </w:p>
        </w:tc>
        <w:tc>
          <w:tcPr>
            <w:tcW w:w="1911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</w:tcPr>
          <w:p w:rsidR="004C66C9" w:rsidRPr="00DA3AF0" w:rsidRDefault="004C66C9" w:rsidP="003B02FC">
            <w:pPr>
              <w:tabs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72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лагеря/комендант лагеря</w:t>
            </w:r>
          </w:p>
        </w:tc>
        <w:tc>
          <w:tcPr>
            <w:tcW w:w="1911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</w:tcPr>
          <w:p w:rsidR="004C66C9" w:rsidRPr="00DA3AF0" w:rsidRDefault="004C66C9" w:rsidP="003B02FC">
            <w:pPr>
              <w:tabs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72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911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</w:tcPr>
          <w:p w:rsidR="004C66C9" w:rsidRPr="00DA3AF0" w:rsidRDefault="004C66C9" w:rsidP="003B02FC">
            <w:pPr>
              <w:tabs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72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Спортивный инструктор</w:t>
            </w:r>
          </w:p>
        </w:tc>
        <w:tc>
          <w:tcPr>
            <w:tcW w:w="1911" w:type="dxa"/>
          </w:tcPr>
          <w:p w:rsidR="004C66C9" w:rsidRPr="00DA3AF0" w:rsidRDefault="00A20998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</w:tcPr>
          <w:p w:rsidR="004C66C9" w:rsidRPr="00DA3AF0" w:rsidRDefault="004C66C9" w:rsidP="003B02FC">
            <w:pPr>
              <w:tabs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72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Инструктор по туризму</w:t>
            </w:r>
          </w:p>
        </w:tc>
        <w:tc>
          <w:tcPr>
            <w:tcW w:w="1911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315"/>
        </w:trPr>
        <w:tc>
          <w:tcPr>
            <w:tcW w:w="578" w:type="dxa"/>
            <w:hideMark/>
          </w:tcPr>
          <w:p w:rsidR="004C66C9" w:rsidRPr="00DA3AF0" w:rsidRDefault="004C66C9" w:rsidP="003B02FC">
            <w:pPr>
              <w:tabs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72" w:type="dxa"/>
            <w:hideMark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911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66C9" w:rsidRPr="00DA3AF0" w:rsidTr="00E50CDF">
        <w:trPr>
          <w:trHeight w:val="315"/>
        </w:trPr>
        <w:tc>
          <w:tcPr>
            <w:tcW w:w="578" w:type="dxa"/>
          </w:tcPr>
          <w:p w:rsidR="004C66C9" w:rsidRPr="00DA3AF0" w:rsidRDefault="004C66C9" w:rsidP="003B02FC">
            <w:pPr>
              <w:tabs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72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1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315"/>
        </w:trPr>
        <w:tc>
          <w:tcPr>
            <w:tcW w:w="578" w:type="dxa"/>
          </w:tcPr>
          <w:p w:rsidR="004C66C9" w:rsidRPr="00DA3AF0" w:rsidRDefault="004C66C9" w:rsidP="003B02FC">
            <w:pPr>
              <w:tabs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72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911" w:type="dxa"/>
          </w:tcPr>
          <w:p w:rsidR="004C66C9" w:rsidRPr="00DA3AF0" w:rsidRDefault="004C66C9" w:rsidP="003B02FC">
            <w:pPr>
              <w:tabs>
                <w:tab w:val="left" w:pos="284"/>
                <w:tab w:val="left" w:pos="1134"/>
              </w:tabs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4C66C9" w:rsidRPr="00DA3AF0" w:rsidRDefault="004C66C9" w:rsidP="003B02FC">
      <w:pPr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Данный персонал выполняет следующий функционал: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Руководитель программы/начальник лагеря: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Осуществляет руководство лагеря, несет ответственность за жизнь и здоровье детей.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Контролирует реализацию программы лагеря «Юный патриот».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Ведет отчетную документацию, взаимодействует с администрацией лагеря, законными представителями детей, администрацией Минераловодского </w:t>
      </w:r>
      <w:r w:rsidR="004B780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муниципальн</w:t>
      </w: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ого округа.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Обеспечивает мероприятия по охране труда педагогического коллектива.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эффективное управление, координацию и реализацию программы лагеря «Юный патриот».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координацию работы вожатых в части реализации программы.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Участвует в решении сложных педагогических ситуаций, осуществляет воспитательные процессы.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Организует и контролирует перевозку детей в лагерь «Юный патриот» и на экскурсионные поездки.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Заместитель начальника лагеря/комендант лагеря: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планирование и ведение документооборота.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координацию деятельности вожатых и воспитателя.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Отвечает за методическое сопровождение деятельности вожатых и воспитателя во время пребывания в палаточном лагере и на пути следования в/из него.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Контролирует деятельность вожатых и воспитателя, а также отрядную работу.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Участвует в обеспечении профилактических и организационных мероприятий по охране жизни и здоровья детей и вожатых.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Методист: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методическую работу в ходе реализации программы лагеря «Юный патриот».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составление расписания занятий учебных курсов.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Ведет мониторинг наполняемости и выполнения программы учебных курсов.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Оказывает помощь педагогическому коллективу в определении содержания, форм, методов и средств при подготовке и проведении мероприятий.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Принимает участие в разработке методических и информационных материалов, диагностике, прогнозировании и планировании деятельности педагогического коллектива. 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 ежедневный анализ проведения отрядных и общелагерных мероприятий.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Оказывает консультативную и практическую помощь педагогическому коллективу в написании сценариев проведения программных мероприятий.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Вожатый: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Обеспечивает охрану жизни и здоровья детей.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Обеспечивает контроль за режимным распорядком дня.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организацию деятельности и развитие временного детского коллектива во время пребывания в палаточном лагере.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реализацию мероприятий, направленных на развитие творческого потенциала подростков, укрепление их здоровья и формирование у подростков навыков здорового образа жизни.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ведение отчетной документации.</w:t>
      </w:r>
    </w:p>
    <w:p w:rsidR="004C66C9" w:rsidRPr="00DA3AF0" w:rsidRDefault="004C66C9" w:rsidP="003B02F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</w:p>
    <w:p w:rsidR="004C66C9" w:rsidRPr="00DA3AF0" w:rsidRDefault="004C66C9" w:rsidP="003B02F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охрану жизни и здоровья детей.</w:t>
      </w:r>
    </w:p>
    <w:p w:rsidR="004C66C9" w:rsidRPr="00DA3AF0" w:rsidRDefault="004C66C9" w:rsidP="003B02F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систематический контроль за соблюдением режима дня, питания, бытовых условий и санитарно-гигиенических норм.</w:t>
      </w:r>
    </w:p>
    <w:p w:rsidR="004C66C9" w:rsidRPr="00DA3AF0" w:rsidRDefault="004C66C9" w:rsidP="003B02F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контроль дисциплины и соблюдения внутреннего распорядка палаточного лагеря.</w:t>
      </w:r>
    </w:p>
    <w:p w:rsidR="004C66C9" w:rsidRPr="00DA3AF0" w:rsidRDefault="004C66C9" w:rsidP="003B02F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профилактику и педагогическую коррекцию девиантного поведения и асоциальных проявлений.</w:t>
      </w:r>
    </w:p>
    <w:p w:rsidR="004C66C9" w:rsidRPr="00DA3AF0" w:rsidRDefault="004C66C9" w:rsidP="003B02F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ведение отчетной документации.</w:t>
      </w:r>
    </w:p>
    <w:p w:rsidR="004C66C9" w:rsidRPr="00DA3AF0" w:rsidRDefault="004C66C9" w:rsidP="003B02FC">
      <w:pPr>
        <w:pStyle w:val="ac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методическое сопровождение деятельности юнкоров.</w:t>
      </w:r>
    </w:p>
    <w:p w:rsidR="004C66C9" w:rsidRPr="00DA3AF0" w:rsidRDefault="004C66C9" w:rsidP="003B02FC">
      <w:pPr>
        <w:pStyle w:val="ac"/>
        <w:widowControl w:val="0"/>
        <w:spacing w:before="240" w:after="0" w:line="276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подготовку информационного контента (текст, фото и видеоматериалы) и его передачу в СМИ.</w:t>
      </w:r>
    </w:p>
    <w:p w:rsidR="001B14A6" w:rsidRPr="00DA3AF0" w:rsidRDefault="00ED276D" w:rsidP="003B02FC">
      <w:pPr>
        <w:pStyle w:val="ac"/>
        <w:numPr>
          <w:ilvl w:val="0"/>
          <w:numId w:val="1"/>
        </w:num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  <w:bookmarkEnd w:id="7"/>
      <w:r w:rsidRPr="00DA3AF0">
        <w:rPr>
          <w:rFonts w:ascii="Times New Roman" w:hAnsi="Times New Roman" w:cs="Times New Roman"/>
          <w:b/>
          <w:sz w:val="24"/>
          <w:szCs w:val="24"/>
        </w:rPr>
        <w:t>.</w:t>
      </w:r>
      <w:bookmarkStart w:id="8" w:name="_Toc510720602"/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Для реализации программы лагеря «Юный патриот» на территории организации отдыха и оздоровления, кроме основной инфраструктуры: столовая, палаточный городок, спортивные площадки и т.д.: рекомендуется наличие следующих площадок: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открытой площадки на свежем воздухе с навесом и с посадочными местами, а также наличие минимум 2-х розеток для проведения общелагерных мероприятий, способной вместить всех детей и вожатых при полной загрузке лагеря, с круглосуточным доступом;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lastRenderedPageBreak/>
        <w:t>Наличие футбольного поля, на 40 участников программы, размером не менее 20х20м, с круглосуточным доступом;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костровой площадки с посадочными местами для всех участников программы и с наличием 2-х функционирующих розеток, с возможностью разжигания костра, с круглосуточным доступом;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спортивного «городка», включающего в себя: турник классический (два разных размера высоты), брусья стандартные, двойной каскад турников для отжиманий, «городок» должен быть укомплектован необходимым инвентарем и оборудованием для проведения занятий (для детей от 13 до 17 лет), а также необходимо наличие спортивного инструктора, имеющего разрешение для проведения таких занятий, с круглосуточным доступом;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полосы препятствий, оборудованной различными препятствиями и инженерными сооружениями, в том числе: бревно, «болотные кочки», «завал» и других препятствий, и сооружений; полоса должна быть укомплектована необходимым инвентарем и оборудованием для проведения занятий (для детей от 13 до 17 лет), а также необходимо наличие инструктора по туризму, имеющего разрешение для проведения таких занятий, с круглосуточным доступом;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штабного помещения для сбора педагогического состава, вместимость не менее 10 человек, который должен быть оборудован необходимой оргтехникой, с круглосуточным доступом;</w:t>
      </w:r>
    </w:p>
    <w:p w:rsidR="004C66C9" w:rsidRPr="00DA3AF0" w:rsidRDefault="004C66C9" w:rsidP="003B02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складского помещения (палатки) для хранения материально-технического обеспечения, с круглосуточным доступом.</w:t>
      </w:r>
    </w:p>
    <w:p w:rsidR="00ED276D" w:rsidRPr="00DA3AF0" w:rsidRDefault="00ED276D" w:rsidP="003B02FC">
      <w:pPr>
        <w:pStyle w:val="ac"/>
        <w:numPr>
          <w:ilvl w:val="0"/>
          <w:numId w:val="1"/>
        </w:numPr>
        <w:spacing w:before="24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9" w:name="_Toc510720604"/>
      <w:bookmarkEnd w:id="8"/>
      <w:r w:rsidRPr="00DA3AF0">
        <w:rPr>
          <w:rFonts w:ascii="Times New Roman" w:hAnsi="Times New Roman" w:cs="Times New Roman"/>
          <w:b/>
          <w:sz w:val="24"/>
          <w:szCs w:val="24"/>
        </w:rPr>
        <w:t>Материально-технические ресурсы</w:t>
      </w:r>
      <w:bookmarkEnd w:id="9"/>
      <w:r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ED276D" w:rsidRPr="00DA3AF0" w:rsidRDefault="00ED276D" w:rsidP="003B02F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Для реализации программы рекомендуется наличие следующего материально-технического обеспечения (МТО): </w:t>
      </w:r>
    </w:p>
    <w:p w:rsidR="00ED276D" w:rsidRPr="004B7807" w:rsidRDefault="00ED276D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>Флаг Российской Федерации (стандартного размера) – 1 шт.</w:t>
      </w:r>
    </w:p>
    <w:p w:rsidR="004B7807" w:rsidRDefault="004B7807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>Флаг детского палаточного лагеря «Юный патриот» (стандартного размера) – 1 шт.</w:t>
      </w:r>
    </w:p>
    <w:p w:rsidR="004B7807" w:rsidRDefault="004B7807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>Флаг РДДМ «Движение Первых» (стандартного размера) – 1 шт.</w:t>
      </w:r>
    </w:p>
    <w:p w:rsidR="00ED276D" w:rsidRPr="004B7807" w:rsidRDefault="00ED276D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 xml:space="preserve">Переносной (для проведения мероприятий на улице) комплект оборудования: 1 ноутбук, 1 проектор, 2 колонки, 1 усилитель, 2 комплекта соединительных проводов, 2 удлинителя на 4 розетки (не менее 10 метров), 2 беспроводных микрофона с базами (в комплекте с аккумуляторами для каждого). </w:t>
      </w:r>
    </w:p>
    <w:p w:rsidR="00ED276D" w:rsidRPr="004B7807" w:rsidRDefault="00ED276D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 xml:space="preserve">Фотоаппарат – 1 шт. Технические характеристики: любительская зеркальная фотокамера, матрица 18,7 МП (АРS-С), съемка видео FuII HD, экран 3", объектив и карта памяти на 64 Гб. в комплекте.  </w:t>
      </w:r>
    </w:p>
    <w:p w:rsidR="00ED276D" w:rsidRPr="004B7807" w:rsidRDefault="00ED276D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>Ламинатор – 1 шт. Технические характеристики: пакетный ламинатор, А4, скор. 560 мм/мин, 250 мкм, 4 вала, корпус металл.</w:t>
      </w:r>
    </w:p>
    <w:p w:rsidR="00ED276D" w:rsidRPr="004B7807" w:rsidRDefault="00ED276D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>Многофункциональное устройство – 1 шт. (ч/б., МФУ - принтер, сканер, копир). Технические характеристики: ч/б лазерная печать, до 33 стр/мин, макс. формат печати A4 (210 × 297 мм), макс. размер отпечатка: 216 × 365 мм, двусторонняя печать.</w:t>
      </w:r>
    </w:p>
    <w:p w:rsidR="00ED276D" w:rsidRPr="004B7807" w:rsidRDefault="00ED276D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>Колонки компьютерные –</w:t>
      </w:r>
      <w:r w:rsidR="009C5B41" w:rsidRPr="004B7807">
        <w:rPr>
          <w:rFonts w:ascii="Times New Roman" w:hAnsi="Times New Roman" w:cs="Times New Roman"/>
          <w:sz w:val="24"/>
          <w:szCs w:val="24"/>
        </w:rPr>
        <w:t xml:space="preserve"> </w:t>
      </w:r>
      <w:r w:rsidRPr="004B7807">
        <w:rPr>
          <w:rFonts w:ascii="Times New Roman" w:hAnsi="Times New Roman" w:cs="Times New Roman"/>
          <w:sz w:val="24"/>
          <w:szCs w:val="24"/>
        </w:rPr>
        <w:t>2 шт.</w:t>
      </w:r>
    </w:p>
    <w:p w:rsidR="00ED276D" w:rsidRPr="004B7807" w:rsidRDefault="00ED276D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>Ноутбук для педагогического состава – 1 шт.</w:t>
      </w:r>
    </w:p>
    <w:p w:rsidR="00DB43BB" w:rsidRPr="004B7807" w:rsidRDefault="00ED276D" w:rsidP="004B7807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807">
        <w:rPr>
          <w:rFonts w:ascii="Times New Roman" w:hAnsi="Times New Roman" w:cs="Times New Roman"/>
          <w:sz w:val="24"/>
          <w:szCs w:val="24"/>
        </w:rPr>
        <w:t>Экран для проектора и проектор – 1 шт. (в комплекте с проводами питания сети и проводами HDMI или VGA в зависимости от марки ноутбуков и проектора). Для проведения занятий по основным блокам программы.</w:t>
      </w:r>
      <w:bookmarkStart w:id="10" w:name="_Toc510720606"/>
    </w:p>
    <w:p w:rsidR="00ED276D" w:rsidRPr="00DA3AF0" w:rsidRDefault="00DB43BB" w:rsidP="003B02FC">
      <w:pPr>
        <w:spacing w:before="240" w:line="276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76D" w:rsidRPr="00DA3AF0">
        <w:rPr>
          <w:rFonts w:ascii="Times New Roman" w:hAnsi="Times New Roman" w:cs="Times New Roman"/>
          <w:b/>
          <w:sz w:val="24"/>
          <w:szCs w:val="24"/>
        </w:rPr>
        <w:t>Критерии и способы оценки качества реализации программы</w:t>
      </w:r>
      <w:bookmarkEnd w:id="10"/>
      <w:r w:rsidR="008D6394"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ED276D" w:rsidRPr="00DA3AF0" w:rsidRDefault="00ED276D" w:rsidP="003B02FC">
      <w:pPr>
        <w:tabs>
          <w:tab w:val="left" w:pos="426"/>
        </w:tabs>
        <w:spacing w:after="0" w:line="276" w:lineRule="auto"/>
        <w:ind w:left="34" w:firstLine="41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Оценка качества реализации программы будет оценива</w:t>
      </w:r>
      <w:r w:rsidR="002B273F"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ться, исходя из данных т</w:t>
      </w:r>
      <w:r w:rsidR="00846D39"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аблицы: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4467"/>
        <w:gridCol w:w="3118"/>
      </w:tblGrid>
      <w:tr w:rsidR="00ED276D" w:rsidRPr="00DA3AF0" w:rsidTr="00DA3AF0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Категория участников программы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Инструменты измерения</w:t>
            </w:r>
          </w:p>
        </w:tc>
      </w:tr>
      <w:tr w:rsidR="00ED276D" w:rsidRPr="00DA3AF0" w:rsidTr="00DA3AF0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Интерес к краеведению, пешему туризму, патриотизму;</w:t>
            </w:r>
          </w:p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повышение уровня знаний </w:t>
            </w: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по начальной военной подготовке;</w:t>
            </w:r>
          </w:p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желание подростков приехать следующий раз на эту программу;</w:t>
            </w:r>
          </w:p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желание подростков закрепления полученных навыков и знаний в клубах МБУ ДО ЦДОД; </w:t>
            </w:r>
          </w:p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желание стать лидерами среди своих сверстников.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spacing w:after="0" w:line="276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Входная, выходная (итоговая) диагностика; </w:t>
            </w:r>
          </w:p>
          <w:p w:rsidR="00ED276D" w:rsidRPr="00DA3AF0" w:rsidRDefault="00ED276D" w:rsidP="003B02FC">
            <w:pPr>
              <w:spacing w:after="0" w:line="276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дня;</w:t>
            </w:r>
          </w:p>
          <w:p w:rsidR="00ED276D" w:rsidRPr="00DA3AF0" w:rsidRDefault="00ED276D" w:rsidP="003B02FC">
            <w:pPr>
              <w:spacing w:after="0" w:line="276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отзывы в социальных сетях.</w:t>
            </w:r>
          </w:p>
        </w:tc>
      </w:tr>
      <w:tr w:rsidR="00ED276D" w:rsidRPr="00DA3AF0" w:rsidTr="00DA3AF0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Соответствие ожиданий и действительности;</w:t>
            </w:r>
          </w:p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удовлетворенность бытовыми условиями;</w:t>
            </w:r>
          </w:p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соответствие цели и задач программы ожидаемым результатам;</w:t>
            </w:r>
          </w:p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желание участие в деятельности (мероприятиях) МБУ ДО ЦДОД и движения «Юнармия»</w:t>
            </w:r>
            <w:r w:rsidR="00A209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и «Движения Первых»</w:t>
            </w:r>
            <w:r w:rsidR="00E807C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Анкеты мнений о проведенной смене; собеседования на территории палаточного лагеря и по телефону опрос родителей в социальных сетях;</w:t>
            </w:r>
          </w:p>
          <w:p w:rsidR="00ED276D" w:rsidRPr="00DA3AF0" w:rsidRDefault="00ED276D" w:rsidP="003B02FC">
            <w:pPr>
              <w:tabs>
                <w:tab w:val="left" w:pos="262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приобретение путевки для своего ребенка на следующий год.</w:t>
            </w:r>
          </w:p>
        </w:tc>
      </w:tr>
      <w:tr w:rsidR="00ED276D" w:rsidRPr="00DA3AF0" w:rsidTr="00DA3AF0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Педагогический состав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Инициативность вожатых в рамках реализации смены;</w:t>
            </w:r>
          </w:p>
          <w:p w:rsidR="00ED276D" w:rsidRPr="00DA3AF0" w:rsidRDefault="00ED276D" w:rsidP="003B02FC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соответствие ожиданий</w:t>
            </w: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 xml:space="preserve">и действительности </w:t>
            </w: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от реализации программы.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3B02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Ежедневный анализ повестки педагогических "планёрок" вожатых </w:t>
            </w: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и руководителей;</w:t>
            </w:r>
          </w:p>
          <w:p w:rsidR="00ED276D" w:rsidRPr="00DA3AF0" w:rsidRDefault="00ED276D" w:rsidP="003B02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педагогических дневников вожатых;</w:t>
            </w:r>
          </w:p>
          <w:p w:rsidR="00ED276D" w:rsidRPr="00DA3AF0" w:rsidRDefault="00ED276D" w:rsidP="003B02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отчёт руководителя программы по итогам смены.</w:t>
            </w:r>
          </w:p>
        </w:tc>
      </w:tr>
    </w:tbl>
    <w:p w:rsidR="00D305A3" w:rsidRPr="00DA3AF0" w:rsidRDefault="00D305A3" w:rsidP="003B02FC">
      <w:pPr>
        <w:pStyle w:val="ac"/>
        <w:numPr>
          <w:ilvl w:val="0"/>
          <w:numId w:val="10"/>
        </w:numPr>
        <w:tabs>
          <w:tab w:val="left" w:pos="1134"/>
        </w:tabs>
        <w:spacing w:before="240"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_Toc510720594"/>
      <w:r w:rsidRPr="00DA3AF0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bookmarkEnd w:id="11"/>
      <w:r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E00FA0" w:rsidRPr="00DA3AF0" w:rsidRDefault="00E00FA0" w:rsidP="003B02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 каждому подростку психологическую комфортность в действиях, мотивах участия в работе </w:t>
      </w:r>
      <w:r w:rsidR="00893543" w:rsidRPr="00DA3AF0">
        <w:rPr>
          <w:rFonts w:ascii="Times New Roman" w:hAnsi="Times New Roman" w:cs="Times New Roman"/>
          <w:sz w:val="24"/>
          <w:szCs w:val="24"/>
        </w:rPr>
        <w:t>отрядов,</w:t>
      </w:r>
      <w:r w:rsidRPr="00DA3AF0">
        <w:rPr>
          <w:rFonts w:ascii="Times New Roman" w:hAnsi="Times New Roman" w:cs="Times New Roman"/>
          <w:sz w:val="24"/>
          <w:szCs w:val="24"/>
        </w:rPr>
        <w:t xml:space="preserve"> связанных с собственным развитием и реализацией, организацию социально-значимого досуга подростков, уменьшение степени риска вовлечения подростков в преступную среду, гражданско-патриотическое воспитание детей и юношества.</w:t>
      </w:r>
    </w:p>
    <w:p w:rsidR="00E00FA0" w:rsidRPr="00DA3AF0" w:rsidRDefault="00E00FA0" w:rsidP="003B02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Главным результатом деятельности является развитие личности воспитанника. Показатели этого развития - приобретение подростком новых знаний, укрепление физических и психических сил, т.е. новый положительный жизненный опыт. Подростки приобщаются к здоровому и безопасному образу жизни - в естественных условиях </w:t>
      </w:r>
      <w:r w:rsidRPr="00DA3AF0">
        <w:rPr>
          <w:rFonts w:ascii="Times New Roman" w:hAnsi="Times New Roman" w:cs="Times New Roman"/>
          <w:sz w:val="24"/>
          <w:szCs w:val="24"/>
        </w:rPr>
        <w:lastRenderedPageBreak/>
        <w:t>социальной и природной среды. В палаточном лагере формируются привычки здорового образа жизни, и осуществляется практическое воплощение этих навыков.</w:t>
      </w:r>
    </w:p>
    <w:p w:rsidR="00E00FA0" w:rsidRPr="00DA3AF0" w:rsidRDefault="00E00FA0" w:rsidP="003B02FC">
      <w:pPr>
        <w:shd w:val="clear" w:color="auto" w:fill="FFFFFF"/>
        <w:tabs>
          <w:tab w:val="left" w:pos="426"/>
        </w:tabs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:rsidR="00E00FA0" w:rsidRPr="00DA3AF0" w:rsidRDefault="00E00FA0" w:rsidP="003B02FC">
      <w:pPr>
        <w:numPr>
          <w:ilvl w:val="0"/>
          <w:numId w:val="8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утверждение патриотического настроения у воспитанников, проявляющегося на моральном и практическом уровне (последующее активное участие в поисковых и туристических экспедициях, военно-патриотических слетах, фестивалях военно-патриотической, туристско-краеведческой направленности и др</w:t>
      </w:r>
      <w:r w:rsidR="004B7807">
        <w:rPr>
          <w:rFonts w:ascii="Times New Roman" w:hAnsi="Times New Roman" w:cs="Times New Roman"/>
          <w:sz w:val="24"/>
          <w:szCs w:val="24"/>
        </w:rPr>
        <w:t>.</w:t>
      </w:r>
      <w:r w:rsidRPr="00DA3AF0">
        <w:rPr>
          <w:rFonts w:ascii="Times New Roman" w:hAnsi="Times New Roman" w:cs="Times New Roman"/>
          <w:sz w:val="24"/>
          <w:szCs w:val="24"/>
        </w:rPr>
        <w:t>);</w:t>
      </w:r>
    </w:p>
    <w:p w:rsidR="00E00FA0" w:rsidRPr="00DA3AF0" w:rsidRDefault="00E00FA0" w:rsidP="003B02F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выработка у воспитанников активной жизненной позиции, желания ощущать себя творцом своей биографии, своей малой Родины, своей страны;</w:t>
      </w:r>
    </w:p>
    <w:p w:rsidR="00E00FA0" w:rsidRPr="00DA3AF0" w:rsidRDefault="00E00FA0" w:rsidP="003B02F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активное продолжение поиска воспитанником своего места в системе человеческих отношений;</w:t>
      </w:r>
    </w:p>
    <w:p w:rsidR="00E00FA0" w:rsidRPr="00DA3AF0" w:rsidRDefault="00E00FA0" w:rsidP="003B02F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утверждение (возникновение) желания и потребности стать частью дружного коллектива, способного творчески подходить к решению проблем;</w:t>
      </w:r>
    </w:p>
    <w:p w:rsidR="00E00FA0" w:rsidRPr="00DA3AF0" w:rsidRDefault="00E00FA0" w:rsidP="003B02F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успешное освоение навыков коммуникативного общения для выработки механизмов снижения социально-психологической напряженности в межличностных отношениях; рефлексии деятельности окружающих и собственного поведения;</w:t>
      </w:r>
    </w:p>
    <w:p w:rsidR="00E00FA0" w:rsidRPr="00DA3AF0" w:rsidRDefault="00E00FA0" w:rsidP="003B02FC">
      <w:pPr>
        <w:numPr>
          <w:ilvl w:val="0"/>
          <w:numId w:val="7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приобретение положительного опыта самоуправления при организации</w:t>
      </w:r>
      <w:r w:rsidRPr="00DA3AF0">
        <w:rPr>
          <w:rFonts w:ascii="Times New Roman" w:hAnsi="Times New Roman" w:cs="Times New Roman"/>
          <w:sz w:val="24"/>
          <w:szCs w:val="24"/>
        </w:rPr>
        <w:br/>
        <w:t>жизнедеятельности детского коллектива.</w:t>
      </w:r>
    </w:p>
    <w:p w:rsidR="00E00FA0" w:rsidRPr="00DA3AF0" w:rsidRDefault="00E00FA0" w:rsidP="003B02FC">
      <w:pPr>
        <w:shd w:val="clear" w:color="auto" w:fill="FFFFFF"/>
        <w:tabs>
          <w:tab w:val="left" w:pos="426"/>
        </w:tabs>
        <w:spacing w:after="0" w:line="276" w:lineRule="auto"/>
        <w:ind w:firstLine="284"/>
        <w:rPr>
          <w:rFonts w:ascii="Times New Roman" w:hAnsi="Times New Roman" w:cs="Times New Roman"/>
          <w:i/>
          <w:iCs/>
          <w:sz w:val="24"/>
          <w:szCs w:val="24"/>
        </w:rPr>
      </w:pPr>
      <w:r w:rsidRPr="00DA3AF0">
        <w:rPr>
          <w:rFonts w:ascii="Times New Roman" w:hAnsi="Times New Roman" w:cs="Times New Roman"/>
          <w:i/>
          <w:iCs/>
          <w:sz w:val="24"/>
          <w:szCs w:val="24"/>
        </w:rPr>
        <w:t>Образовательные:</w:t>
      </w:r>
    </w:p>
    <w:p w:rsidR="00E00FA0" w:rsidRPr="00DA3AF0" w:rsidRDefault="00E00FA0" w:rsidP="003B02FC">
      <w:pPr>
        <w:numPr>
          <w:ilvl w:val="0"/>
          <w:numId w:val="8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расширен</w:t>
      </w:r>
      <w:r w:rsidR="009603C2" w:rsidRPr="00DA3AF0">
        <w:rPr>
          <w:rFonts w:ascii="Times New Roman" w:hAnsi="Times New Roman" w:cs="Times New Roman"/>
          <w:sz w:val="24"/>
          <w:szCs w:val="24"/>
        </w:rPr>
        <w:t>ие</w:t>
      </w:r>
      <w:r w:rsidRPr="00DA3AF0">
        <w:rPr>
          <w:rFonts w:ascii="Times New Roman" w:hAnsi="Times New Roman" w:cs="Times New Roman"/>
          <w:sz w:val="24"/>
          <w:szCs w:val="24"/>
        </w:rPr>
        <w:t xml:space="preserve"> диапазона знаний, умений и навыков в области военных дисциплин, туризма и краеведения;</w:t>
      </w:r>
    </w:p>
    <w:p w:rsidR="00E00FA0" w:rsidRPr="00DA3AF0" w:rsidRDefault="00E00FA0" w:rsidP="003B02FC">
      <w:pPr>
        <w:numPr>
          <w:ilvl w:val="0"/>
          <w:numId w:val="8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использован</w:t>
      </w:r>
      <w:r w:rsidR="009603C2" w:rsidRPr="00DA3AF0">
        <w:rPr>
          <w:rFonts w:ascii="Times New Roman" w:hAnsi="Times New Roman" w:cs="Times New Roman"/>
          <w:sz w:val="24"/>
          <w:szCs w:val="24"/>
        </w:rPr>
        <w:t>ие</w:t>
      </w:r>
      <w:r w:rsidRPr="00DA3AF0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9603C2" w:rsidRPr="00DA3AF0">
        <w:rPr>
          <w:rFonts w:ascii="Times New Roman" w:hAnsi="Times New Roman" w:cs="Times New Roman"/>
          <w:sz w:val="24"/>
          <w:szCs w:val="24"/>
        </w:rPr>
        <w:t>и</w:t>
      </w:r>
      <w:r w:rsidRPr="00DA3AF0">
        <w:rPr>
          <w:rFonts w:ascii="Times New Roman" w:hAnsi="Times New Roman" w:cs="Times New Roman"/>
          <w:sz w:val="24"/>
          <w:szCs w:val="24"/>
        </w:rPr>
        <w:t xml:space="preserve"> для творческой самореализации в предлагаемых видах деятельности;</w:t>
      </w:r>
    </w:p>
    <w:p w:rsidR="00E00FA0" w:rsidRPr="00DA3AF0" w:rsidRDefault="009603C2" w:rsidP="003B02FC">
      <w:pPr>
        <w:numPr>
          <w:ilvl w:val="0"/>
          <w:numId w:val="8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повышение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Pr="00DA3AF0">
        <w:rPr>
          <w:rFonts w:ascii="Times New Roman" w:hAnsi="Times New Roman" w:cs="Times New Roman"/>
          <w:sz w:val="24"/>
          <w:szCs w:val="24"/>
        </w:rPr>
        <w:t>а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к творческой и интеллектуально-познавательной деятельности.</w:t>
      </w:r>
    </w:p>
    <w:p w:rsidR="00E00FA0" w:rsidRPr="00DA3AF0" w:rsidRDefault="00E00FA0" w:rsidP="003B02FC">
      <w:pPr>
        <w:shd w:val="clear" w:color="auto" w:fill="FFFFFF"/>
        <w:tabs>
          <w:tab w:val="left" w:pos="426"/>
        </w:tabs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i/>
          <w:iCs/>
          <w:sz w:val="24"/>
          <w:szCs w:val="24"/>
        </w:rPr>
        <w:t>Развивающие</w:t>
      </w:r>
      <w:r w:rsidRPr="00DA3AF0">
        <w:rPr>
          <w:rFonts w:ascii="Times New Roman" w:hAnsi="Times New Roman" w:cs="Times New Roman"/>
          <w:sz w:val="24"/>
          <w:szCs w:val="24"/>
        </w:rPr>
        <w:t>:</w:t>
      </w:r>
    </w:p>
    <w:p w:rsidR="00E00FA0" w:rsidRPr="00DA3AF0" w:rsidRDefault="00E63C3C" w:rsidP="003B02FC">
      <w:pPr>
        <w:numPr>
          <w:ilvl w:val="0"/>
          <w:numId w:val="9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получение и реализация воспитанниками </w:t>
      </w:r>
      <w:r w:rsidR="00E00FA0" w:rsidRPr="00DA3AF0">
        <w:rPr>
          <w:rFonts w:ascii="Times New Roman" w:hAnsi="Times New Roman" w:cs="Times New Roman"/>
          <w:sz w:val="24"/>
          <w:szCs w:val="24"/>
        </w:rPr>
        <w:t>возможност</w:t>
      </w:r>
      <w:r w:rsidRPr="00DA3AF0">
        <w:rPr>
          <w:rFonts w:ascii="Times New Roman" w:hAnsi="Times New Roman" w:cs="Times New Roman"/>
          <w:sz w:val="24"/>
          <w:szCs w:val="24"/>
        </w:rPr>
        <w:t>и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для укрепления психологического, физического и духовно-нравственного здоровья;</w:t>
      </w:r>
    </w:p>
    <w:p w:rsidR="00E00FA0" w:rsidRPr="00DA3AF0" w:rsidRDefault="009603C2" w:rsidP="003B02FC">
      <w:pPr>
        <w:numPr>
          <w:ilvl w:val="0"/>
          <w:numId w:val="9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выработка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E63C3C" w:rsidRPr="00DA3AF0">
        <w:rPr>
          <w:rFonts w:ascii="Times New Roman" w:hAnsi="Times New Roman" w:cs="Times New Roman"/>
          <w:sz w:val="24"/>
          <w:szCs w:val="24"/>
        </w:rPr>
        <w:t xml:space="preserve">у воспитанников </w:t>
      </w:r>
      <w:r w:rsidR="00E00FA0" w:rsidRPr="00DA3AF0">
        <w:rPr>
          <w:rFonts w:ascii="Times New Roman" w:hAnsi="Times New Roman" w:cs="Times New Roman"/>
          <w:sz w:val="24"/>
          <w:szCs w:val="24"/>
        </w:rPr>
        <w:t>потребност</w:t>
      </w:r>
      <w:r w:rsidRPr="00DA3AF0">
        <w:rPr>
          <w:rFonts w:ascii="Times New Roman" w:hAnsi="Times New Roman" w:cs="Times New Roman"/>
          <w:sz w:val="24"/>
          <w:szCs w:val="24"/>
        </w:rPr>
        <w:t>и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в развитии не только своего «Я», но и своего тела, совершенствование своего организма, его закалки;</w:t>
      </w:r>
    </w:p>
    <w:p w:rsidR="00E00FA0" w:rsidRPr="00DA3AF0" w:rsidRDefault="00E00FA0" w:rsidP="003B02FC">
      <w:pPr>
        <w:numPr>
          <w:ilvl w:val="0"/>
          <w:numId w:val="9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воспитание дисциплины, ответственности, взаимовыручки;</w:t>
      </w:r>
    </w:p>
    <w:p w:rsidR="00E00FA0" w:rsidRPr="00DA3AF0" w:rsidRDefault="009603C2" w:rsidP="003B02FC">
      <w:pPr>
        <w:numPr>
          <w:ilvl w:val="0"/>
          <w:numId w:val="9"/>
        </w:numPr>
        <w:tabs>
          <w:tab w:val="clear" w:pos="72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приобретение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hAnsi="Times New Roman" w:cs="Times New Roman"/>
          <w:sz w:val="24"/>
          <w:szCs w:val="24"/>
        </w:rPr>
        <w:t>опыта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коллективного общения на основе </w:t>
      </w:r>
      <w:r w:rsidRPr="00DA3AF0">
        <w:rPr>
          <w:rFonts w:ascii="Times New Roman" w:hAnsi="Times New Roman" w:cs="Times New Roman"/>
          <w:sz w:val="24"/>
          <w:szCs w:val="24"/>
        </w:rPr>
        <w:t>этики и культурных норм проживания, а также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различных видов деятельности.</w:t>
      </w:r>
    </w:p>
    <w:p w:rsidR="00BB4CFF" w:rsidRPr="00DA3AF0" w:rsidRDefault="00BB4CFF" w:rsidP="003B02FC">
      <w:pPr>
        <w:pStyle w:val="ac"/>
        <w:numPr>
          <w:ilvl w:val="0"/>
          <w:numId w:val="10"/>
        </w:numPr>
        <w:spacing w:before="240" w:line="276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Реальные результаты (положительные и отрицательные).</w:t>
      </w:r>
    </w:p>
    <w:p w:rsidR="00867EAB" w:rsidRDefault="00BB4CFF" w:rsidP="003B02FC">
      <w:pPr>
        <w:pStyle w:val="ac"/>
        <w:tabs>
          <w:tab w:val="left" w:pos="426"/>
        </w:tabs>
        <w:spacing w:before="240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Ежегодно, подводя итоги лагерных смен, педагоги и ребята отмечают, что пребывание в палаточном лагере превратило множество разных по характеру и устремленности воспитанников в одно целое, большую дружную семью. Воспитанники научились ценить друг друга, уважать чужое мнение, протягивать руку помощи в трудных ситуациях, быть опорой друг другу. Также отмечается дальнейшее активное участие подростков в мероприятиях патриотической, туристической и краеведческой направленности, осознанное желание заниматься в военно-патриотических, туристско-краеведческих клубах и объединениях. Родители отмечают положительную динамику в личностном развитии </w:t>
      </w:r>
      <w:r w:rsidR="00226F33" w:rsidRPr="00DA3AF0">
        <w:rPr>
          <w:rFonts w:ascii="Times New Roman" w:hAnsi="Times New Roman" w:cs="Times New Roman"/>
          <w:sz w:val="24"/>
          <w:szCs w:val="24"/>
        </w:rPr>
        <w:t>подростков</w:t>
      </w:r>
      <w:r w:rsidRPr="00DA3AF0">
        <w:rPr>
          <w:rFonts w:ascii="Times New Roman" w:hAnsi="Times New Roman" w:cs="Times New Roman"/>
          <w:sz w:val="24"/>
          <w:szCs w:val="24"/>
        </w:rPr>
        <w:t>, утверждение морально-волевых качеств, улучшение коммуникативных возможностей. За время реализации про</w:t>
      </w:r>
      <w:r w:rsidR="00226F33" w:rsidRPr="00DA3AF0">
        <w:rPr>
          <w:rFonts w:ascii="Times New Roman" w:hAnsi="Times New Roman" w:cs="Times New Roman"/>
          <w:sz w:val="24"/>
          <w:szCs w:val="24"/>
        </w:rPr>
        <w:t>граммы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991358">
        <w:rPr>
          <w:rFonts w:ascii="Times New Roman" w:hAnsi="Times New Roman" w:cs="Times New Roman"/>
          <w:sz w:val="24"/>
          <w:szCs w:val="24"/>
        </w:rPr>
        <w:t xml:space="preserve">явно выраженных </w:t>
      </w:r>
      <w:r w:rsidRPr="00DA3AF0">
        <w:rPr>
          <w:rFonts w:ascii="Times New Roman" w:hAnsi="Times New Roman" w:cs="Times New Roman"/>
          <w:sz w:val="24"/>
          <w:szCs w:val="24"/>
        </w:rPr>
        <w:t>отрицательных резу</w:t>
      </w:r>
      <w:r w:rsidR="004B7807">
        <w:rPr>
          <w:rFonts w:ascii="Times New Roman" w:hAnsi="Times New Roman" w:cs="Times New Roman"/>
          <w:sz w:val="24"/>
          <w:szCs w:val="24"/>
        </w:rPr>
        <w:t>льтатов не выявлено.</w:t>
      </w:r>
    </w:p>
    <w:p w:rsidR="004B7807" w:rsidRDefault="004B7807" w:rsidP="003B02FC">
      <w:pPr>
        <w:pStyle w:val="ac"/>
        <w:tabs>
          <w:tab w:val="left" w:pos="426"/>
        </w:tabs>
        <w:spacing w:before="240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0333" w:rsidRDefault="00AC0333" w:rsidP="003B02FC">
      <w:pPr>
        <w:pStyle w:val="ac"/>
        <w:numPr>
          <w:ilvl w:val="0"/>
          <w:numId w:val="10"/>
        </w:numPr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_Toc510720607"/>
      <w:r w:rsidRPr="005437D8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  <w:bookmarkEnd w:id="12"/>
      <w:r w:rsidRPr="005437D8">
        <w:rPr>
          <w:rFonts w:ascii="Times New Roman" w:hAnsi="Times New Roman" w:cs="Times New Roman"/>
          <w:b/>
          <w:sz w:val="24"/>
          <w:szCs w:val="24"/>
        </w:rPr>
        <w:t>.</w:t>
      </w:r>
    </w:p>
    <w:p w:rsidR="00AC0333" w:rsidRPr="005437D8" w:rsidRDefault="00AC0333" w:rsidP="003B02FC">
      <w:pPr>
        <w:pStyle w:val="ac"/>
        <w:spacing w:line="276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C0333" w:rsidRPr="005437D8" w:rsidRDefault="00AC0333" w:rsidP="003B02FC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Конвенция о правах ребенка (одобрена Генеральной Ассамблеей ООН 20.11.1989).</w:t>
      </w:r>
    </w:p>
    <w:p w:rsidR="00E807C6" w:rsidRPr="00E807C6" w:rsidRDefault="00AC0333" w:rsidP="003B02FC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Конституция Российской Федерации (принята всенародным голосованием 12.12.1993).</w:t>
      </w:r>
    </w:p>
    <w:p w:rsidR="00AC0333" w:rsidRDefault="00AC0333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Указ Президента Российской Федерации от 24.03.2014 № 172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"О Всероссийском физкультурно-спортивном комплексе "Готов к труду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и обороне" (ГТО)"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807C6" w:rsidRPr="005437D8" w:rsidRDefault="00E807C6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Указ Президента Российской Федерации от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AC0333" w:rsidRPr="005437D8" w:rsidRDefault="00AC0333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Федеральный закон "Об основных гарантиях прав ребенка </w:t>
      </w:r>
      <w:r w:rsidRPr="005437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Российской Федерации" от 24.07.1998 № 124-ФЗ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(ред. от 28.12.2016).</w:t>
      </w:r>
    </w:p>
    <w:p w:rsidR="00AC0333" w:rsidRPr="005437D8" w:rsidRDefault="00AC0333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Федеральный закон "Об образовании в Российской Федерации"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от 29.12.2012 № 273-ФЗ (ред. от 07.03.2018).</w:t>
      </w:r>
    </w:p>
    <w:p w:rsidR="00AC0333" w:rsidRPr="005437D8" w:rsidRDefault="00AC0333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Федеральный закон "О физической культуре и спорте в Российской Федерации" от 04.12.2007 № 329-ФЗ (ред. от 05.12.2017).</w:t>
      </w:r>
    </w:p>
    <w:p w:rsidR="00AC0333" w:rsidRPr="005437D8" w:rsidRDefault="00AC0333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Федеральный закон "О защите детей от информации, причиняющей вред их здоровью и развитию" от 29.12.2010 № 436-ФЗ (ред. от 01.05.2017).</w:t>
      </w:r>
    </w:p>
    <w:p w:rsidR="00AC0333" w:rsidRDefault="00AC0333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Федеральный закон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 от 28.12.2016 № 465-ФЗ.</w:t>
      </w:r>
    </w:p>
    <w:p w:rsidR="00E807C6" w:rsidRPr="005437D8" w:rsidRDefault="00E807C6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Федеральный закон «О российском движении детей и молодежи «Движение Первых» от 14.07.2022 № 261-ФЗ.</w:t>
      </w:r>
    </w:p>
    <w:p w:rsidR="00AC0333" w:rsidRPr="005437D8" w:rsidRDefault="00AC0333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Распоряжение Правительства Российской Федерации от 29.05.2015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№ 996-р "Стратегия развития воспитания в Российской Федерации на период до 2025 года".</w:t>
      </w:r>
    </w:p>
    <w:p w:rsidR="00AC0333" w:rsidRPr="005437D8" w:rsidRDefault="00AC0333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СанПиН 2.4.4.3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648-20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"Санитарно-эпидемиологич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еские требования 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к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организаци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ям воспитания 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 обучения, отдыха и оздоровления детей и молодежи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", утв. постановлением Главного государственного санитарного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врача Российской Федерации от 28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№ 2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C0333" w:rsidRPr="005437D8" w:rsidRDefault="00AC0333" w:rsidP="003B02F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Национальный стандарт Российской Федерации. ГОСТ Р 52887-2007 "Услуги детям в учреждениях отдыха и оздоровления" (утв. и введен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действие Приказом Ростехрегулирования от 27.12.2007 № 565-ст)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(ред. от 28.06.2011).</w:t>
      </w:r>
    </w:p>
    <w:p w:rsidR="00AC0333" w:rsidRPr="005437D8" w:rsidRDefault="00AC0333" w:rsidP="003B02FC">
      <w:pPr>
        <w:pStyle w:val="ac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Письмо Министерства образования и науки Российской Федерации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от 14.04.2011 № МД-463/06 "О рекомендациях по организации детского оздоровительного отдыха".</w:t>
      </w:r>
    </w:p>
    <w:p w:rsidR="00AC0333" w:rsidRPr="005437D8" w:rsidRDefault="00AC0333" w:rsidP="003B02FC">
      <w:pPr>
        <w:pStyle w:val="ac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Письмо Министерства образования и науки Российской Федерации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 31.03.2011 № 06-614 "О направлении рекомендаций" (вместе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с "Рекомендациями по порядку проведения смен в учреждениях отдыха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и оздоровления детей и подростков".</w:t>
      </w:r>
    </w:p>
    <w:p w:rsidR="00AC0333" w:rsidRPr="005437D8" w:rsidRDefault="00AC0333" w:rsidP="003B02FC">
      <w:pPr>
        <w:pStyle w:val="ac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7D8">
        <w:rPr>
          <w:rFonts w:ascii="Times New Roman" w:hAnsi="Times New Roman" w:cs="Times New Roman"/>
          <w:sz w:val="24"/>
          <w:szCs w:val="24"/>
        </w:rPr>
        <w:t>Огневая подготовка. Учебное пособие. – М.: Армпресс, 2002.</w:t>
      </w:r>
    </w:p>
    <w:p w:rsidR="00AC0333" w:rsidRPr="005437D8" w:rsidRDefault="00AC0333" w:rsidP="003B02FC">
      <w:pPr>
        <w:pStyle w:val="ac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7D8">
        <w:rPr>
          <w:rFonts w:ascii="Times New Roman" w:hAnsi="Times New Roman" w:cs="Times New Roman"/>
          <w:sz w:val="24"/>
          <w:szCs w:val="24"/>
        </w:rPr>
        <w:t>Основы безопасности жизнедеятельности: Учебник для учащихся общеобразовательных учреждений / А.Т. Смирнов, Б.И. Мишин, В.А. Васнев – М.: Просвещение, 2009.</w:t>
      </w:r>
    </w:p>
    <w:p w:rsidR="00AC0333" w:rsidRPr="005437D8" w:rsidRDefault="00AC0333" w:rsidP="003B02FC">
      <w:pPr>
        <w:pStyle w:val="ac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7D8">
        <w:rPr>
          <w:rFonts w:ascii="Times New Roman" w:hAnsi="Times New Roman" w:cs="Times New Roman"/>
          <w:sz w:val="24"/>
          <w:szCs w:val="24"/>
        </w:rPr>
        <w:lastRenderedPageBreak/>
        <w:t>Основы безопасности жизнедеятельности. 10 класс: учебник для общеобразовательных учреждений: базовый и профильный уровни/ А.Т. Смирнов, Б.О. Хренников; под общ. ред. А.Т. Смирнова – М.: Просвещение 2013.</w:t>
      </w:r>
    </w:p>
    <w:p w:rsidR="00867EAB" w:rsidRDefault="00AC0333" w:rsidP="003B02FC">
      <w:pPr>
        <w:pStyle w:val="ac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7D8">
        <w:rPr>
          <w:rFonts w:ascii="Times New Roman" w:hAnsi="Times New Roman" w:cs="Times New Roman"/>
          <w:sz w:val="24"/>
          <w:szCs w:val="24"/>
        </w:rPr>
        <w:t>Основы военной службы. Учебное пособие / А.Т. Смирнов, В.А. Васнев – М.: Дрофа</w:t>
      </w:r>
      <w:r w:rsidR="00867EAB">
        <w:rPr>
          <w:rFonts w:ascii="Times New Roman" w:hAnsi="Times New Roman" w:cs="Times New Roman"/>
          <w:sz w:val="24"/>
          <w:szCs w:val="24"/>
        </w:rPr>
        <w:t xml:space="preserve">, </w:t>
      </w:r>
      <w:r w:rsidRPr="005437D8">
        <w:rPr>
          <w:rFonts w:ascii="Times New Roman" w:hAnsi="Times New Roman" w:cs="Times New Roman"/>
          <w:sz w:val="24"/>
          <w:szCs w:val="24"/>
        </w:rPr>
        <w:t>2007.</w:t>
      </w:r>
    </w:p>
    <w:p w:rsidR="00AC0333" w:rsidRPr="00AC0333" w:rsidRDefault="00867EAB" w:rsidP="003B02F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AC0333" w:rsidRPr="00AC0333" w:rsidSect="00D9005C">
          <w:type w:val="continuous"/>
          <w:pgSz w:w="11906" w:h="16838"/>
          <w:pgMar w:top="851" w:right="851" w:bottom="851" w:left="1701" w:header="709" w:footer="709" w:gutter="0"/>
          <w:pgNumType w:start="7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5B41" w:rsidRPr="00DA3AF0" w:rsidRDefault="009C5B41" w:rsidP="003B02FC">
      <w:pPr>
        <w:tabs>
          <w:tab w:val="left" w:pos="0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C5B41" w:rsidRPr="00DA3AF0" w:rsidSect="00843D8C">
      <w:type w:val="continuous"/>
      <w:pgSz w:w="11906" w:h="16838" w:code="9"/>
      <w:pgMar w:top="1701" w:right="155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E82" w:rsidRDefault="003E2E82" w:rsidP="009147D6">
      <w:pPr>
        <w:spacing w:after="0" w:line="240" w:lineRule="auto"/>
      </w:pPr>
      <w:r>
        <w:separator/>
      </w:r>
    </w:p>
  </w:endnote>
  <w:endnote w:type="continuationSeparator" w:id="0">
    <w:p w:rsidR="003E2E82" w:rsidRDefault="003E2E82" w:rsidP="0091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E82" w:rsidRDefault="003E2E82" w:rsidP="009147D6">
      <w:pPr>
        <w:spacing w:after="0" w:line="240" w:lineRule="auto"/>
      </w:pPr>
      <w:r>
        <w:separator/>
      </w:r>
    </w:p>
  </w:footnote>
  <w:footnote w:type="continuationSeparator" w:id="0">
    <w:p w:rsidR="003E2E82" w:rsidRDefault="003E2E82" w:rsidP="00914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clip_image001"/>
      </v:shape>
    </w:pict>
  </w:numPicBullet>
  <w:abstractNum w:abstractNumId="0">
    <w:nsid w:val="FFFFFF89"/>
    <w:multiLevelType w:val="singleLevel"/>
    <w:tmpl w:val="70A267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5F72D2"/>
    <w:multiLevelType w:val="hybridMultilevel"/>
    <w:tmpl w:val="5266A1E6"/>
    <w:lvl w:ilvl="0" w:tplc="DB9A4EB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6E87C98"/>
    <w:multiLevelType w:val="multilevel"/>
    <w:tmpl w:val="870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9AE627D"/>
    <w:multiLevelType w:val="hybridMultilevel"/>
    <w:tmpl w:val="47D8B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B85D1C"/>
    <w:multiLevelType w:val="hybridMultilevel"/>
    <w:tmpl w:val="A8042D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73C2575"/>
    <w:multiLevelType w:val="hybridMultilevel"/>
    <w:tmpl w:val="FB6AC31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F2FE2"/>
    <w:multiLevelType w:val="multilevel"/>
    <w:tmpl w:val="73B080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FB7938"/>
    <w:multiLevelType w:val="hybridMultilevel"/>
    <w:tmpl w:val="908A6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386D20"/>
    <w:multiLevelType w:val="multilevel"/>
    <w:tmpl w:val="59EC0C92"/>
    <w:lvl w:ilvl="0">
      <w:start w:val="1"/>
      <w:numFmt w:val="decimal"/>
      <w:pStyle w:val="a0"/>
      <w:lvlText w:val="%1."/>
      <w:lvlJc w:val="left"/>
      <w:pPr>
        <w:ind w:left="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40" w:hanging="360"/>
      </w:pPr>
    </w:lvl>
    <w:lvl w:ilvl="2">
      <w:start w:val="1"/>
      <w:numFmt w:val="decimal"/>
      <w:isLgl/>
      <w:lvlText w:val="%1.%2.%3."/>
      <w:lvlJc w:val="left"/>
      <w:pPr>
        <w:ind w:left="800" w:hanging="720"/>
      </w:pPr>
    </w:lvl>
    <w:lvl w:ilvl="3">
      <w:start w:val="1"/>
      <w:numFmt w:val="decimal"/>
      <w:isLgl/>
      <w:lvlText w:val="%1.%2.%3.%4."/>
      <w:lvlJc w:val="left"/>
      <w:pPr>
        <w:ind w:left="800" w:hanging="720"/>
      </w:pPr>
    </w:lvl>
    <w:lvl w:ilvl="4">
      <w:start w:val="1"/>
      <w:numFmt w:val="decimal"/>
      <w:isLgl/>
      <w:lvlText w:val="%1.%2.%3.%4.%5."/>
      <w:lvlJc w:val="left"/>
      <w:pPr>
        <w:ind w:left="1160" w:hanging="1080"/>
      </w:pPr>
    </w:lvl>
    <w:lvl w:ilvl="5">
      <w:start w:val="1"/>
      <w:numFmt w:val="decimal"/>
      <w:isLgl/>
      <w:lvlText w:val="%1.%2.%3.%4.%5.%6."/>
      <w:lvlJc w:val="left"/>
      <w:pPr>
        <w:ind w:left="1160" w:hanging="1080"/>
      </w:pPr>
    </w:lvl>
    <w:lvl w:ilvl="6">
      <w:start w:val="1"/>
      <w:numFmt w:val="decimal"/>
      <w:isLgl/>
      <w:lvlText w:val="%1.%2.%3.%4.%5.%6.%7."/>
      <w:lvlJc w:val="left"/>
      <w:pPr>
        <w:ind w:left="1160" w:hanging="1080"/>
      </w:p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</w:lvl>
    <w:lvl w:ilvl="8">
      <w:start w:val="1"/>
      <w:numFmt w:val="decimal"/>
      <w:isLgl/>
      <w:lvlText w:val="%1.%2.%3.%4.%5.%6.%7.%8.%9."/>
      <w:lvlJc w:val="left"/>
      <w:pPr>
        <w:ind w:left="1520" w:hanging="1440"/>
      </w:pPr>
    </w:lvl>
  </w:abstractNum>
  <w:abstractNum w:abstractNumId="9">
    <w:nsid w:val="49906733"/>
    <w:multiLevelType w:val="hybridMultilevel"/>
    <w:tmpl w:val="C58A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C774E"/>
    <w:multiLevelType w:val="hybridMultilevel"/>
    <w:tmpl w:val="C6C4EB18"/>
    <w:lvl w:ilvl="0" w:tplc="8FA672C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8197EE8"/>
    <w:multiLevelType w:val="multilevel"/>
    <w:tmpl w:val="6C406D0A"/>
    <w:lvl w:ilvl="0">
      <w:start w:val="1"/>
      <w:numFmt w:val="upperRoman"/>
      <w:pStyle w:val="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D4B5386"/>
    <w:multiLevelType w:val="hybridMultilevel"/>
    <w:tmpl w:val="E0584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2644C0"/>
    <w:multiLevelType w:val="hybridMultilevel"/>
    <w:tmpl w:val="86E202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60E8D"/>
    <w:multiLevelType w:val="hybridMultilevel"/>
    <w:tmpl w:val="E78C85AA"/>
    <w:lvl w:ilvl="0" w:tplc="DB9A4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7B6713A"/>
    <w:multiLevelType w:val="hybridMultilevel"/>
    <w:tmpl w:val="14929DE4"/>
    <w:lvl w:ilvl="0" w:tplc="0419000D">
      <w:start w:val="1"/>
      <w:numFmt w:val="bullet"/>
      <w:lvlText w:val="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E64830">
      <w:start w:val="1"/>
      <w:numFmt w:val="decimal"/>
      <w:lvlText w:val="%4)"/>
      <w:lvlJc w:val="left"/>
      <w:pPr>
        <w:tabs>
          <w:tab w:val="num" w:pos="1070"/>
        </w:tabs>
        <w:ind w:left="107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CDC704E"/>
    <w:multiLevelType w:val="multilevel"/>
    <w:tmpl w:val="82E0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2505D8"/>
    <w:multiLevelType w:val="hybridMultilevel"/>
    <w:tmpl w:val="705A97E4"/>
    <w:lvl w:ilvl="0" w:tplc="6ED2F2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DA87575"/>
    <w:multiLevelType w:val="multilevel"/>
    <w:tmpl w:val="D090D6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11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7"/>
  </w:num>
  <w:num w:numId="9">
    <w:abstractNumId w:val="3"/>
  </w:num>
  <w:num w:numId="10">
    <w:abstractNumId w:val="5"/>
  </w:num>
  <w:num w:numId="11">
    <w:abstractNumId w:val="1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3"/>
  </w:num>
  <w:num w:numId="15">
    <w:abstractNumId w:val="6"/>
  </w:num>
  <w:num w:numId="16">
    <w:abstractNumId w:val="14"/>
  </w:num>
  <w:num w:numId="17">
    <w:abstractNumId w:val="1"/>
  </w:num>
  <w:num w:numId="18">
    <w:abstractNumId w:val="10"/>
  </w:num>
  <w:num w:numId="1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EA"/>
    <w:rsid w:val="000206C7"/>
    <w:rsid w:val="00040386"/>
    <w:rsid w:val="00045F7E"/>
    <w:rsid w:val="00055091"/>
    <w:rsid w:val="00057C17"/>
    <w:rsid w:val="00082948"/>
    <w:rsid w:val="000A53F8"/>
    <w:rsid w:val="000E24F8"/>
    <w:rsid w:val="0010349A"/>
    <w:rsid w:val="00115ED2"/>
    <w:rsid w:val="00120D2B"/>
    <w:rsid w:val="00125EA3"/>
    <w:rsid w:val="00127709"/>
    <w:rsid w:val="001319E0"/>
    <w:rsid w:val="00161F2C"/>
    <w:rsid w:val="00194549"/>
    <w:rsid w:val="001B14A6"/>
    <w:rsid w:val="001B2A35"/>
    <w:rsid w:val="00202987"/>
    <w:rsid w:val="00226F33"/>
    <w:rsid w:val="0025353C"/>
    <w:rsid w:val="00257C86"/>
    <w:rsid w:val="00272F6B"/>
    <w:rsid w:val="002933AF"/>
    <w:rsid w:val="002A2A4F"/>
    <w:rsid w:val="002B273F"/>
    <w:rsid w:val="002B5C0D"/>
    <w:rsid w:val="002D3BA2"/>
    <w:rsid w:val="002E6003"/>
    <w:rsid w:val="003049B6"/>
    <w:rsid w:val="0031737E"/>
    <w:rsid w:val="003256C2"/>
    <w:rsid w:val="00333B94"/>
    <w:rsid w:val="00342404"/>
    <w:rsid w:val="00387AC3"/>
    <w:rsid w:val="003A1CC5"/>
    <w:rsid w:val="003A2E4A"/>
    <w:rsid w:val="003A3BB4"/>
    <w:rsid w:val="003A4013"/>
    <w:rsid w:val="003A514F"/>
    <w:rsid w:val="003B02FC"/>
    <w:rsid w:val="003B03DE"/>
    <w:rsid w:val="003C6852"/>
    <w:rsid w:val="003E2E82"/>
    <w:rsid w:val="003F4ED9"/>
    <w:rsid w:val="00402D83"/>
    <w:rsid w:val="00407DCC"/>
    <w:rsid w:val="00411CA9"/>
    <w:rsid w:val="004201CF"/>
    <w:rsid w:val="00464E91"/>
    <w:rsid w:val="00473EC8"/>
    <w:rsid w:val="00487A12"/>
    <w:rsid w:val="004A5634"/>
    <w:rsid w:val="004B7807"/>
    <w:rsid w:val="004C66C9"/>
    <w:rsid w:val="004E212F"/>
    <w:rsid w:val="004F1009"/>
    <w:rsid w:val="00511668"/>
    <w:rsid w:val="005437D8"/>
    <w:rsid w:val="00545D1F"/>
    <w:rsid w:val="00586DED"/>
    <w:rsid w:val="005D39EA"/>
    <w:rsid w:val="005E3C47"/>
    <w:rsid w:val="00605852"/>
    <w:rsid w:val="00616D0A"/>
    <w:rsid w:val="00624FF1"/>
    <w:rsid w:val="0066170A"/>
    <w:rsid w:val="00664726"/>
    <w:rsid w:val="006A1AB8"/>
    <w:rsid w:val="006B1BC9"/>
    <w:rsid w:val="006B575C"/>
    <w:rsid w:val="006C5917"/>
    <w:rsid w:val="006D6E72"/>
    <w:rsid w:val="00703C1E"/>
    <w:rsid w:val="00715861"/>
    <w:rsid w:val="00733570"/>
    <w:rsid w:val="0073710C"/>
    <w:rsid w:val="00771356"/>
    <w:rsid w:val="0078387E"/>
    <w:rsid w:val="00792256"/>
    <w:rsid w:val="007D7F34"/>
    <w:rsid w:val="00842CBD"/>
    <w:rsid w:val="00843D8C"/>
    <w:rsid w:val="00846D39"/>
    <w:rsid w:val="00863632"/>
    <w:rsid w:val="008648CB"/>
    <w:rsid w:val="00867EAB"/>
    <w:rsid w:val="008700F9"/>
    <w:rsid w:val="00893543"/>
    <w:rsid w:val="00894D37"/>
    <w:rsid w:val="008D0745"/>
    <w:rsid w:val="008D6394"/>
    <w:rsid w:val="008E2C5A"/>
    <w:rsid w:val="009147D6"/>
    <w:rsid w:val="009152C5"/>
    <w:rsid w:val="009238A5"/>
    <w:rsid w:val="009323E7"/>
    <w:rsid w:val="0095323A"/>
    <w:rsid w:val="009603C2"/>
    <w:rsid w:val="00987C88"/>
    <w:rsid w:val="00991358"/>
    <w:rsid w:val="009C5B41"/>
    <w:rsid w:val="009C78DD"/>
    <w:rsid w:val="009F32B6"/>
    <w:rsid w:val="00A20998"/>
    <w:rsid w:val="00A248C4"/>
    <w:rsid w:val="00A61182"/>
    <w:rsid w:val="00AC0333"/>
    <w:rsid w:val="00AC7818"/>
    <w:rsid w:val="00B25F8E"/>
    <w:rsid w:val="00B41157"/>
    <w:rsid w:val="00B82758"/>
    <w:rsid w:val="00BB4CFF"/>
    <w:rsid w:val="00BB55BE"/>
    <w:rsid w:val="00BE08FE"/>
    <w:rsid w:val="00BE11BD"/>
    <w:rsid w:val="00BF692E"/>
    <w:rsid w:val="00C903F7"/>
    <w:rsid w:val="00D00C7A"/>
    <w:rsid w:val="00D061C4"/>
    <w:rsid w:val="00D06B35"/>
    <w:rsid w:val="00D305A3"/>
    <w:rsid w:val="00D32E52"/>
    <w:rsid w:val="00D42E5F"/>
    <w:rsid w:val="00D9005C"/>
    <w:rsid w:val="00DA2903"/>
    <w:rsid w:val="00DA3AF0"/>
    <w:rsid w:val="00DB43BB"/>
    <w:rsid w:val="00DB75BC"/>
    <w:rsid w:val="00DE320D"/>
    <w:rsid w:val="00DF5E8B"/>
    <w:rsid w:val="00E00FA0"/>
    <w:rsid w:val="00E15333"/>
    <w:rsid w:val="00E159E4"/>
    <w:rsid w:val="00E2456B"/>
    <w:rsid w:val="00E26F21"/>
    <w:rsid w:val="00E50CDF"/>
    <w:rsid w:val="00E57200"/>
    <w:rsid w:val="00E63C3C"/>
    <w:rsid w:val="00E807C6"/>
    <w:rsid w:val="00EA6395"/>
    <w:rsid w:val="00ED202F"/>
    <w:rsid w:val="00ED276D"/>
    <w:rsid w:val="00ED4423"/>
    <w:rsid w:val="00ED6A5D"/>
    <w:rsid w:val="00F15288"/>
    <w:rsid w:val="00F33BF9"/>
    <w:rsid w:val="00F90EE0"/>
    <w:rsid w:val="00FA22DC"/>
    <w:rsid w:val="00FB4592"/>
    <w:rsid w:val="00FC2132"/>
    <w:rsid w:val="00FE3C5F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6F801EB-219E-442C-99D3-C3BD20A3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238A5"/>
    <w:pPr>
      <w:spacing w:line="256" w:lineRule="auto"/>
    </w:pPr>
  </w:style>
  <w:style w:type="paragraph" w:styleId="10">
    <w:name w:val="heading 1"/>
    <w:basedOn w:val="a1"/>
    <w:next w:val="a1"/>
    <w:link w:val="11"/>
    <w:qFormat/>
    <w:rsid w:val="00914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1"/>
    <w:next w:val="a1"/>
    <w:link w:val="21"/>
    <w:unhideWhenUsed/>
    <w:qFormat/>
    <w:rsid w:val="00ED27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ED27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nhideWhenUsed/>
    <w:qFormat/>
    <w:rsid w:val="00ED27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1"/>
    <w:next w:val="a1"/>
    <w:link w:val="50"/>
    <w:unhideWhenUsed/>
    <w:qFormat/>
    <w:rsid w:val="00ED27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nhideWhenUsed/>
    <w:qFormat/>
    <w:rsid w:val="00ED27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91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1"/>
    <w:link w:val="a7"/>
    <w:uiPriority w:val="99"/>
    <w:unhideWhenUsed/>
    <w:rsid w:val="0091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9147D6"/>
  </w:style>
  <w:style w:type="paragraph" w:styleId="a8">
    <w:name w:val="footer"/>
    <w:basedOn w:val="a1"/>
    <w:link w:val="a9"/>
    <w:uiPriority w:val="99"/>
    <w:unhideWhenUsed/>
    <w:rsid w:val="0091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9147D6"/>
  </w:style>
  <w:style w:type="character" w:customStyle="1" w:styleId="11">
    <w:name w:val="Заголовок 1 Знак"/>
    <w:basedOn w:val="a2"/>
    <w:link w:val="10"/>
    <w:uiPriority w:val="9"/>
    <w:rsid w:val="00914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2">
    <w:name w:val="Сетка таблицы2"/>
    <w:basedOn w:val="a3"/>
    <w:next w:val="a5"/>
    <w:uiPriority w:val="59"/>
    <w:rsid w:val="009147D6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1"/>
    <w:link w:val="ab"/>
    <w:unhideWhenUsed/>
    <w:rsid w:val="00914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rsid w:val="009147D6"/>
    <w:rPr>
      <w:rFonts w:ascii="Segoe UI" w:hAnsi="Segoe UI" w:cs="Segoe UI"/>
      <w:sz w:val="18"/>
      <w:szCs w:val="18"/>
    </w:rPr>
  </w:style>
  <w:style w:type="paragraph" w:styleId="ac">
    <w:name w:val="List Paragraph"/>
    <w:basedOn w:val="a1"/>
    <w:link w:val="ad"/>
    <w:uiPriority w:val="34"/>
    <w:qFormat/>
    <w:rsid w:val="009147D6"/>
    <w:pPr>
      <w:ind w:left="720"/>
      <w:contextualSpacing/>
    </w:pPr>
  </w:style>
  <w:style w:type="character" w:customStyle="1" w:styleId="ad">
    <w:name w:val="Абзац списка Знак"/>
    <w:basedOn w:val="a2"/>
    <w:link w:val="ac"/>
    <w:uiPriority w:val="34"/>
    <w:rsid w:val="009147D6"/>
  </w:style>
  <w:style w:type="table" w:customStyle="1" w:styleId="51">
    <w:name w:val="Сетка таблицы5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2"/>
    <w:link w:val="20"/>
    <w:uiPriority w:val="9"/>
    <w:rsid w:val="00ED27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ED27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rsid w:val="00ED27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2"/>
    <w:link w:val="5"/>
    <w:uiPriority w:val="99"/>
    <w:rsid w:val="00ED276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2"/>
    <w:link w:val="6"/>
    <w:uiPriority w:val="99"/>
    <w:rsid w:val="00ED276D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12">
    <w:name w:val="Абзац списка1"/>
    <w:basedOn w:val="a1"/>
    <w:rsid w:val="00ED276D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e">
    <w:name w:val="TOC Heading"/>
    <w:basedOn w:val="10"/>
    <w:next w:val="a1"/>
    <w:uiPriority w:val="39"/>
    <w:unhideWhenUsed/>
    <w:qFormat/>
    <w:rsid w:val="00ED276D"/>
    <w:pPr>
      <w:outlineLvl w:val="9"/>
    </w:pPr>
    <w:rPr>
      <w:lang w:eastAsia="ru-RU"/>
    </w:rPr>
  </w:style>
  <w:style w:type="paragraph" w:styleId="13">
    <w:name w:val="toc 1"/>
    <w:basedOn w:val="a1"/>
    <w:next w:val="a1"/>
    <w:autoRedefine/>
    <w:uiPriority w:val="39"/>
    <w:unhideWhenUsed/>
    <w:rsid w:val="00ED276D"/>
    <w:pPr>
      <w:tabs>
        <w:tab w:val="left" w:pos="440"/>
        <w:tab w:val="right" w:leader="dot" w:pos="9345"/>
      </w:tabs>
      <w:spacing w:after="0" w:line="240" w:lineRule="auto"/>
      <w:jc w:val="both"/>
    </w:pPr>
  </w:style>
  <w:style w:type="character" w:styleId="af">
    <w:name w:val="Hyperlink"/>
    <w:basedOn w:val="a2"/>
    <w:unhideWhenUsed/>
    <w:rsid w:val="00ED276D"/>
    <w:rPr>
      <w:color w:val="0563C1" w:themeColor="hyperlink"/>
      <w:u w:val="single"/>
    </w:rPr>
  </w:style>
  <w:style w:type="paragraph" w:styleId="23">
    <w:name w:val="toc 2"/>
    <w:basedOn w:val="a1"/>
    <w:next w:val="a1"/>
    <w:autoRedefine/>
    <w:uiPriority w:val="39"/>
    <w:unhideWhenUsed/>
    <w:rsid w:val="00ED276D"/>
    <w:pPr>
      <w:spacing w:after="100"/>
      <w:ind w:left="220"/>
    </w:pPr>
  </w:style>
  <w:style w:type="table" w:customStyle="1" w:styleId="31">
    <w:name w:val="Сетка таблицы3"/>
    <w:basedOn w:val="a3"/>
    <w:next w:val="a5"/>
    <w:uiPriority w:val="5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1"/>
    <w:uiPriority w:val="99"/>
    <w:unhideWhenUsed/>
    <w:rsid w:val="00ED276D"/>
    <w:rPr>
      <w:rFonts w:ascii="Times New Roman" w:hAnsi="Times New Roman" w:cs="Times New Roman"/>
      <w:sz w:val="24"/>
      <w:szCs w:val="24"/>
    </w:rPr>
  </w:style>
  <w:style w:type="character" w:styleId="af1">
    <w:name w:val="FollowedHyperlink"/>
    <w:basedOn w:val="a2"/>
    <w:uiPriority w:val="99"/>
    <w:semiHidden/>
    <w:unhideWhenUsed/>
    <w:rsid w:val="00ED276D"/>
    <w:rPr>
      <w:color w:val="954F72" w:themeColor="followedHyperlink"/>
      <w:u w:val="single"/>
    </w:rPr>
  </w:style>
  <w:style w:type="character" w:styleId="af2">
    <w:name w:val="Emphasis"/>
    <w:basedOn w:val="a2"/>
    <w:qFormat/>
    <w:rsid w:val="00ED276D"/>
    <w:rPr>
      <w:i/>
      <w:iCs/>
    </w:rPr>
  </w:style>
  <w:style w:type="character" w:customStyle="1" w:styleId="apple-converted-space">
    <w:name w:val="apple-converted-space"/>
    <w:basedOn w:val="a2"/>
    <w:rsid w:val="00ED276D"/>
  </w:style>
  <w:style w:type="character" w:styleId="af3">
    <w:name w:val="Strong"/>
    <w:basedOn w:val="a2"/>
    <w:uiPriority w:val="22"/>
    <w:qFormat/>
    <w:rsid w:val="00ED276D"/>
    <w:rPr>
      <w:b/>
      <w:bCs/>
    </w:rPr>
  </w:style>
  <w:style w:type="paragraph" w:styleId="af4">
    <w:name w:val="footnote text"/>
    <w:basedOn w:val="a1"/>
    <w:link w:val="af5"/>
    <w:uiPriority w:val="99"/>
    <w:semiHidden/>
    <w:unhideWhenUsed/>
    <w:rsid w:val="00ED276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semiHidden/>
    <w:rsid w:val="00ED276D"/>
    <w:rPr>
      <w:sz w:val="20"/>
      <w:szCs w:val="20"/>
    </w:rPr>
  </w:style>
  <w:style w:type="character" w:styleId="af6">
    <w:name w:val="footnote reference"/>
    <w:basedOn w:val="a2"/>
    <w:uiPriority w:val="99"/>
    <w:semiHidden/>
    <w:unhideWhenUsed/>
    <w:rsid w:val="00ED276D"/>
    <w:rPr>
      <w:vertAlign w:val="superscript"/>
    </w:rPr>
  </w:style>
  <w:style w:type="character" w:styleId="HTML">
    <w:name w:val="HTML Cite"/>
    <w:basedOn w:val="a2"/>
    <w:uiPriority w:val="99"/>
    <w:semiHidden/>
    <w:unhideWhenUsed/>
    <w:rsid w:val="00ED276D"/>
    <w:rPr>
      <w:i/>
      <w:iCs/>
    </w:rPr>
  </w:style>
  <w:style w:type="paragraph" w:styleId="32">
    <w:name w:val="toc 3"/>
    <w:basedOn w:val="a1"/>
    <w:next w:val="a1"/>
    <w:autoRedefine/>
    <w:uiPriority w:val="39"/>
    <w:unhideWhenUsed/>
    <w:rsid w:val="00ED276D"/>
    <w:pPr>
      <w:spacing w:after="100" w:line="240" w:lineRule="auto"/>
      <w:jc w:val="both"/>
    </w:pPr>
    <w:rPr>
      <w:rFonts w:ascii="Times New Roman" w:hAnsi="Times New Roman" w:cs="Times New Roman"/>
      <w:sz w:val="28"/>
    </w:rPr>
  </w:style>
  <w:style w:type="paragraph" w:customStyle="1" w:styleId="01">
    <w:name w:val="01 Текст"/>
    <w:basedOn w:val="a1"/>
    <w:rsid w:val="00ED276D"/>
    <w:pPr>
      <w:spacing w:after="0" w:line="312" w:lineRule="auto"/>
      <w:ind w:left="23" w:right="23"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7">
    <w:name w:val="Сноска_"/>
    <w:link w:val="af8"/>
    <w:uiPriority w:val="99"/>
    <w:locked/>
    <w:rsid w:val="00ED276D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af8">
    <w:name w:val="Сноска"/>
    <w:basedOn w:val="a1"/>
    <w:link w:val="af7"/>
    <w:uiPriority w:val="99"/>
    <w:rsid w:val="00ED276D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33">
    <w:name w:val="Основной текст + Курсив3"/>
    <w:uiPriority w:val="99"/>
    <w:rsid w:val="00ED276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4">
    <w:name w:val="Основной текст + Курсив2"/>
    <w:uiPriority w:val="99"/>
    <w:rsid w:val="00ED276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Epigraph">
    <w:name w:val="Epigraph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eastAsiaTheme="minorEastAsia" w:hAnsi="Times New Roman" w:cs="Times New Roman"/>
      <w:i/>
      <w:iCs/>
      <w:lang w:eastAsia="ru-RU"/>
    </w:rPr>
  </w:style>
  <w:style w:type="paragraph" w:customStyle="1" w:styleId="EpigraphAuthor">
    <w:name w:val="Epigraph Author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eastAsiaTheme="minorEastAsia" w:hAnsi="Times New Roman" w:cs="Times New Roman"/>
      <w:b/>
      <w:bCs/>
      <w:lang w:eastAsia="ru-RU"/>
    </w:rPr>
  </w:style>
  <w:style w:type="paragraph" w:customStyle="1" w:styleId="Annotation">
    <w:name w:val="Annotation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ite">
    <w:name w:val="Cite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iteAuthor">
    <w:name w:val="Cite Author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1701" w:right="600"/>
      <w:jc w:val="both"/>
    </w:pPr>
    <w:rPr>
      <w:rFonts w:ascii="Times New Roman" w:eastAsiaTheme="minorEastAsia" w:hAnsi="Times New Roman" w:cs="Times New Roman"/>
      <w:b/>
      <w:bCs/>
      <w:i/>
      <w:iCs/>
      <w:lang w:eastAsia="ru-RU"/>
    </w:rPr>
  </w:style>
  <w:style w:type="paragraph" w:customStyle="1" w:styleId="PoemTitle">
    <w:name w:val="Poem Title"/>
    <w:next w:val="a1"/>
    <w:uiPriority w:val="99"/>
    <w:rsid w:val="00ED276D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Stanza">
    <w:name w:val="Stanza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2000" w:right="6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otNote">
    <w:name w:val="FootNote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ootNoteEpigraph">
    <w:name w:val="FootNote Epigraph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1500" w:firstLine="400"/>
      <w:jc w:val="both"/>
    </w:pPr>
    <w:rPr>
      <w:rFonts w:ascii="Times New Roman" w:eastAsiaTheme="minorEastAsia" w:hAnsi="Times New Roman" w:cs="Times New Roman"/>
      <w:i/>
      <w:iCs/>
      <w:sz w:val="18"/>
      <w:szCs w:val="18"/>
      <w:lang w:eastAsia="ru-RU"/>
    </w:rPr>
  </w:style>
  <w:style w:type="paragraph" w:customStyle="1" w:styleId="FootNoteStanza">
    <w:name w:val="FootNote Stanza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500" w:right="600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FootNoteCite">
    <w:name w:val="FootNote Cite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300" w:right="600"/>
      <w:jc w:val="both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FootNoteCiteAuthor">
    <w:name w:val="FootNote Cite Author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350" w:right="600"/>
      <w:jc w:val="both"/>
    </w:pPr>
    <w:rPr>
      <w:rFonts w:ascii="Times New Roman" w:eastAsiaTheme="minorEastAsia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FootNotePoemTitle">
    <w:name w:val="FootNote Poem Title"/>
    <w:next w:val="a1"/>
    <w:uiPriority w:val="99"/>
    <w:rsid w:val="00ED276D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table" w:customStyle="1" w:styleId="14">
    <w:name w:val="Сетка таблицы1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ED2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2"/>
    <w:link w:val="HTML0"/>
    <w:uiPriority w:val="99"/>
    <w:rsid w:val="00ED27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Bullet"/>
    <w:basedOn w:val="a1"/>
    <w:uiPriority w:val="99"/>
    <w:unhideWhenUsed/>
    <w:rsid w:val="00ED276D"/>
    <w:pPr>
      <w:numPr>
        <w:numId w:val="3"/>
      </w:numPr>
      <w:contextualSpacing/>
    </w:pPr>
  </w:style>
  <w:style w:type="table" w:customStyle="1" w:styleId="61">
    <w:name w:val="Сетка таблицы6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Название1"/>
    <w:basedOn w:val="a1"/>
    <w:uiPriority w:val="99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1"/>
    <w:uiPriority w:val="99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gdescr">
    <w:name w:val="imgdescr"/>
    <w:basedOn w:val="a2"/>
    <w:rsid w:val="00ED276D"/>
  </w:style>
  <w:style w:type="paragraph" w:customStyle="1" w:styleId="af9">
    <w:name w:val="Название теста"/>
    <w:basedOn w:val="a1"/>
    <w:qFormat/>
    <w:rsid w:val="00ED276D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table" w:customStyle="1" w:styleId="16">
    <w:name w:val="Сетка таблицы светлая1"/>
    <w:basedOn w:val="a3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2"/>
    <w:rsid w:val="00ED276D"/>
  </w:style>
  <w:style w:type="paragraph" w:customStyle="1" w:styleId="Text">
    <w:name w:val="Text"/>
    <w:basedOn w:val="a1"/>
    <w:link w:val="Text0"/>
    <w:qFormat/>
    <w:rsid w:val="00ED276D"/>
    <w:pPr>
      <w:spacing w:after="0" w:line="360" w:lineRule="auto"/>
      <w:ind w:firstLine="709"/>
    </w:pPr>
    <w:rPr>
      <w:rFonts w:ascii="Times New Roman" w:hAnsi="Times New Roman" w:cs="Times New Roman"/>
      <w:sz w:val="24"/>
      <w:szCs w:val="24"/>
    </w:rPr>
  </w:style>
  <w:style w:type="character" w:customStyle="1" w:styleId="Text0">
    <w:name w:val="Text Знак"/>
    <w:basedOn w:val="a2"/>
    <w:link w:val="Text"/>
    <w:rsid w:val="00ED276D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1"/>
    <w:uiPriority w:val="99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2"/>
    <w:link w:val="26"/>
    <w:uiPriority w:val="99"/>
    <w:semiHidden/>
    <w:rsid w:val="00ED27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2"/>
    <w:basedOn w:val="a1"/>
    <w:link w:val="25"/>
    <w:unhideWhenUsed/>
    <w:rsid w:val="00ED276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Основной текст 2 Знак1"/>
    <w:basedOn w:val="a2"/>
    <w:uiPriority w:val="99"/>
    <w:semiHidden/>
    <w:rsid w:val="00ED276D"/>
  </w:style>
  <w:style w:type="paragraph" w:styleId="afa">
    <w:name w:val="Plain Text"/>
    <w:basedOn w:val="a1"/>
    <w:link w:val="afb"/>
    <w:uiPriority w:val="99"/>
    <w:semiHidden/>
    <w:unhideWhenUsed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Текст Знак"/>
    <w:basedOn w:val="a2"/>
    <w:link w:val="afa"/>
    <w:uiPriority w:val="99"/>
    <w:semiHidden/>
    <w:rsid w:val="00ED2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1"/>
    <w:uiPriority w:val="99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76D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customStyle="1" w:styleId="spelle">
    <w:name w:val="spelle"/>
    <w:basedOn w:val="a2"/>
    <w:rsid w:val="00ED276D"/>
  </w:style>
  <w:style w:type="character" w:customStyle="1" w:styleId="grame">
    <w:name w:val="grame"/>
    <w:basedOn w:val="a2"/>
    <w:rsid w:val="00ED276D"/>
  </w:style>
  <w:style w:type="character" w:customStyle="1" w:styleId="c1">
    <w:name w:val="c1"/>
    <w:basedOn w:val="a2"/>
    <w:rsid w:val="00ED276D"/>
  </w:style>
  <w:style w:type="character" w:styleId="afc">
    <w:name w:val="annotation reference"/>
    <w:basedOn w:val="a2"/>
    <w:uiPriority w:val="99"/>
    <w:semiHidden/>
    <w:unhideWhenUsed/>
    <w:rsid w:val="00ED276D"/>
    <w:rPr>
      <w:sz w:val="16"/>
      <w:szCs w:val="16"/>
    </w:rPr>
  </w:style>
  <w:style w:type="paragraph" w:styleId="afd">
    <w:name w:val="annotation text"/>
    <w:basedOn w:val="a1"/>
    <w:link w:val="afe"/>
    <w:uiPriority w:val="99"/>
    <w:semiHidden/>
    <w:unhideWhenUsed/>
    <w:rsid w:val="00ED276D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2"/>
    <w:link w:val="afd"/>
    <w:uiPriority w:val="99"/>
    <w:semiHidden/>
    <w:rsid w:val="00ED276D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D276D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D276D"/>
    <w:rPr>
      <w:b/>
      <w:bCs/>
      <w:sz w:val="20"/>
      <w:szCs w:val="20"/>
    </w:rPr>
  </w:style>
  <w:style w:type="paragraph" w:styleId="aff1">
    <w:name w:val="Revision"/>
    <w:hidden/>
    <w:uiPriority w:val="99"/>
    <w:semiHidden/>
    <w:rsid w:val="00ED276D"/>
    <w:pPr>
      <w:spacing w:after="0" w:line="240" w:lineRule="auto"/>
    </w:pPr>
  </w:style>
  <w:style w:type="table" w:customStyle="1" w:styleId="41">
    <w:name w:val="Сетка таблицы4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 светлая2"/>
    <w:basedOn w:val="a3"/>
    <w:next w:val="34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 светлая3"/>
    <w:basedOn w:val="a3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 светлая3"/>
    <w:basedOn w:val="a3"/>
    <w:next w:val="34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headline">
    <w:name w:val="mw-headline"/>
    <w:basedOn w:val="a2"/>
    <w:rsid w:val="00ED276D"/>
  </w:style>
  <w:style w:type="character" w:customStyle="1" w:styleId="mw-collapsible-toggle">
    <w:name w:val="mw-collapsible-toggle"/>
    <w:basedOn w:val="a2"/>
    <w:rsid w:val="00ED276D"/>
  </w:style>
  <w:style w:type="paragraph" w:customStyle="1" w:styleId="211">
    <w:name w:val="Цитата 21"/>
    <w:basedOn w:val="a1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quote">
    <w:name w:val="prequote"/>
    <w:basedOn w:val="a1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text">
    <w:name w:val="headtext"/>
    <w:basedOn w:val="a2"/>
    <w:rsid w:val="00ED276D"/>
  </w:style>
  <w:style w:type="paragraph" w:customStyle="1" w:styleId="1">
    <w:name w:val="Стиль1"/>
    <w:basedOn w:val="ac"/>
    <w:link w:val="17"/>
    <w:qFormat/>
    <w:rsid w:val="00ED276D"/>
    <w:pPr>
      <w:numPr>
        <w:numId w:val="4"/>
      </w:numPr>
      <w:tabs>
        <w:tab w:val="left" w:pos="567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character" w:customStyle="1" w:styleId="17">
    <w:name w:val="Стиль1 Знак"/>
    <w:basedOn w:val="ad"/>
    <w:link w:val="1"/>
    <w:rsid w:val="00ED276D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2">
    <w:name w:val="Стиль2"/>
    <w:basedOn w:val="ac"/>
    <w:link w:val="28"/>
    <w:qFormat/>
    <w:rsid w:val="00ED276D"/>
    <w:pPr>
      <w:numPr>
        <w:ilvl w:val="1"/>
        <w:numId w:val="5"/>
      </w:numPr>
      <w:tabs>
        <w:tab w:val="left" w:pos="567"/>
        <w:tab w:val="left" w:pos="2977"/>
        <w:tab w:val="left" w:pos="4253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character" w:customStyle="1" w:styleId="28">
    <w:name w:val="Стиль2 Знак"/>
    <w:basedOn w:val="ad"/>
    <w:link w:val="2"/>
    <w:rsid w:val="00ED276D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styleId="aff2">
    <w:name w:val="endnote text"/>
    <w:basedOn w:val="a1"/>
    <w:link w:val="aff3"/>
    <w:uiPriority w:val="99"/>
    <w:semiHidden/>
    <w:unhideWhenUsed/>
    <w:rsid w:val="00ED276D"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2"/>
    <w:link w:val="aff2"/>
    <w:uiPriority w:val="99"/>
    <w:semiHidden/>
    <w:rsid w:val="00ED276D"/>
    <w:rPr>
      <w:sz w:val="20"/>
      <w:szCs w:val="20"/>
    </w:rPr>
  </w:style>
  <w:style w:type="character" w:styleId="aff4">
    <w:name w:val="endnote reference"/>
    <w:basedOn w:val="a2"/>
    <w:uiPriority w:val="99"/>
    <w:semiHidden/>
    <w:unhideWhenUsed/>
    <w:rsid w:val="00ED276D"/>
    <w:rPr>
      <w:vertAlign w:val="superscript"/>
    </w:rPr>
  </w:style>
  <w:style w:type="paragraph" w:customStyle="1" w:styleId="a0">
    <w:name w:val="Вопрос"/>
    <w:basedOn w:val="a1"/>
    <w:rsid w:val="00ED276D"/>
    <w:pPr>
      <w:keepNext/>
      <w:keepLines/>
      <w:numPr>
        <w:numId w:val="6"/>
      </w:numPr>
      <w:tabs>
        <w:tab w:val="left" w:pos="8467"/>
        <w:tab w:val="left" w:pos="9499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aff5">
    <w:name w:val="Вопросы"/>
    <w:basedOn w:val="ac"/>
    <w:link w:val="aff6"/>
    <w:qFormat/>
    <w:rsid w:val="00ED276D"/>
    <w:pPr>
      <w:keepNext/>
      <w:keepLines/>
      <w:spacing w:before="60" w:after="60" w:line="240" w:lineRule="auto"/>
      <w:ind w:left="0"/>
    </w:pPr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aff6">
    <w:name w:val="Вопросы Знак"/>
    <w:basedOn w:val="ad"/>
    <w:link w:val="aff5"/>
    <w:rsid w:val="00ED276D"/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default0">
    <w:name w:val="default"/>
    <w:basedOn w:val="a1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">
    <w:name w:val="word"/>
    <w:basedOn w:val="a2"/>
    <w:rsid w:val="00ED276D"/>
  </w:style>
  <w:style w:type="character" w:customStyle="1" w:styleId="ff2">
    <w:name w:val="ff2"/>
    <w:rsid w:val="00ED276D"/>
  </w:style>
  <w:style w:type="character" w:customStyle="1" w:styleId="tocnumber">
    <w:name w:val="toc_number"/>
    <w:rsid w:val="00ED276D"/>
  </w:style>
  <w:style w:type="paragraph" w:styleId="aff7">
    <w:name w:val="No Spacing"/>
    <w:qFormat/>
    <w:rsid w:val="00ED276D"/>
    <w:pPr>
      <w:spacing w:after="0" w:line="240" w:lineRule="auto"/>
    </w:pPr>
  </w:style>
  <w:style w:type="paragraph" w:styleId="29">
    <w:name w:val="Body Text Indent 2"/>
    <w:basedOn w:val="a1"/>
    <w:link w:val="2a"/>
    <w:unhideWhenUsed/>
    <w:rsid w:val="00ED276D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rsid w:val="00ED276D"/>
  </w:style>
  <w:style w:type="numbering" w:customStyle="1" w:styleId="18">
    <w:name w:val="Нет списка1"/>
    <w:next w:val="a4"/>
    <w:uiPriority w:val="99"/>
    <w:semiHidden/>
    <w:unhideWhenUsed/>
    <w:rsid w:val="00ED276D"/>
  </w:style>
  <w:style w:type="paragraph" w:customStyle="1" w:styleId="110">
    <w:name w:val="Заголовок 11"/>
    <w:basedOn w:val="a1"/>
    <w:next w:val="a1"/>
    <w:uiPriority w:val="9"/>
    <w:qFormat/>
    <w:rsid w:val="00ED276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212">
    <w:name w:val="Заголовок 21"/>
    <w:basedOn w:val="a1"/>
    <w:next w:val="a1"/>
    <w:uiPriority w:val="9"/>
    <w:unhideWhenUsed/>
    <w:qFormat/>
    <w:rsid w:val="00ED276D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410">
    <w:name w:val="Заголовок 41"/>
    <w:basedOn w:val="a1"/>
    <w:next w:val="a1"/>
    <w:uiPriority w:val="9"/>
    <w:unhideWhenUsed/>
    <w:qFormat/>
    <w:rsid w:val="00ED276D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numbering" w:customStyle="1" w:styleId="111">
    <w:name w:val="Нет списка11"/>
    <w:next w:val="a4"/>
    <w:uiPriority w:val="99"/>
    <w:semiHidden/>
    <w:unhideWhenUsed/>
    <w:rsid w:val="00ED276D"/>
  </w:style>
  <w:style w:type="table" w:customStyle="1" w:styleId="213">
    <w:name w:val="Сетка таблицы21"/>
    <w:basedOn w:val="a3"/>
    <w:next w:val="a5"/>
    <w:uiPriority w:val="59"/>
    <w:rsid w:val="00ED276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3"/>
    <w:next w:val="a5"/>
    <w:uiPriority w:val="5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3"/>
    <w:next w:val="a5"/>
    <w:uiPriority w:val="59"/>
    <w:rsid w:val="00ED276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pened">
    <w:name w:val="opened"/>
    <w:basedOn w:val="a2"/>
    <w:rsid w:val="00ED276D"/>
  </w:style>
  <w:style w:type="paragraph" w:styleId="aff8">
    <w:name w:val="Body Text"/>
    <w:basedOn w:val="a1"/>
    <w:link w:val="aff9"/>
    <w:rsid w:val="00ED276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9">
    <w:name w:val="Основной текст Знак"/>
    <w:basedOn w:val="a2"/>
    <w:link w:val="aff8"/>
    <w:rsid w:val="00ED276D"/>
    <w:rPr>
      <w:rFonts w:ascii="Times New Roman" w:eastAsia="Times New Roman" w:hAnsi="Times New Roman" w:cs="Times New Roman"/>
      <w:sz w:val="24"/>
      <w:szCs w:val="24"/>
    </w:rPr>
  </w:style>
  <w:style w:type="table" w:customStyle="1" w:styleId="310">
    <w:name w:val="Сетка таблицы31"/>
    <w:basedOn w:val="a3"/>
    <w:next w:val="a5"/>
    <w:uiPriority w:val="5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ED276D"/>
  </w:style>
  <w:style w:type="character" w:customStyle="1" w:styleId="19">
    <w:name w:val="Нижний колонтитул Знак1"/>
    <w:basedOn w:val="a2"/>
    <w:uiPriority w:val="99"/>
    <w:semiHidden/>
    <w:rsid w:val="00ED276D"/>
    <w:rPr>
      <w:rFonts w:ascii="Times New Roman" w:eastAsia="Times New Roman" w:hAnsi="Times New Roman" w:cs="Times New Roman"/>
      <w:sz w:val="28"/>
      <w:szCs w:val="24"/>
    </w:rPr>
  </w:style>
  <w:style w:type="character" w:styleId="affa">
    <w:name w:val="page number"/>
    <w:basedOn w:val="a2"/>
    <w:rsid w:val="00ED276D"/>
  </w:style>
  <w:style w:type="character" w:customStyle="1" w:styleId="1a">
    <w:name w:val="Гиперссылка1"/>
    <w:basedOn w:val="a2"/>
    <w:uiPriority w:val="99"/>
    <w:unhideWhenUsed/>
    <w:rsid w:val="00ED276D"/>
    <w:rPr>
      <w:color w:val="0000FF"/>
      <w:u w:val="single"/>
    </w:rPr>
  </w:style>
  <w:style w:type="table" w:customStyle="1" w:styleId="411">
    <w:name w:val="Сетка таблицы41"/>
    <w:basedOn w:val="a3"/>
    <w:next w:val="a5"/>
    <w:uiPriority w:val="5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3"/>
    <w:next w:val="a5"/>
    <w:rsid w:val="00ED2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1"/>
    <w:link w:val="37"/>
    <w:rsid w:val="00ED276D"/>
    <w:pPr>
      <w:spacing w:after="0" w:line="240" w:lineRule="auto"/>
    </w:pPr>
    <w:rPr>
      <w:rFonts w:ascii="Times New Roman" w:eastAsia="Times New Roman" w:hAnsi="Times New Roman" w:cs="Times New Roman"/>
      <w:color w:val="008000"/>
      <w:sz w:val="20"/>
      <w:szCs w:val="20"/>
      <w:lang w:eastAsia="ru-RU"/>
    </w:rPr>
  </w:style>
  <w:style w:type="character" w:customStyle="1" w:styleId="37">
    <w:name w:val="Основной текст 3 Знак"/>
    <w:basedOn w:val="a2"/>
    <w:link w:val="36"/>
    <w:rsid w:val="00ED276D"/>
    <w:rPr>
      <w:rFonts w:ascii="Times New Roman" w:eastAsia="Times New Roman" w:hAnsi="Times New Roman" w:cs="Times New Roman"/>
      <w:color w:val="008000"/>
      <w:sz w:val="20"/>
      <w:szCs w:val="20"/>
      <w:lang w:eastAsia="ru-RU"/>
    </w:rPr>
  </w:style>
  <w:style w:type="paragraph" w:customStyle="1" w:styleId="1b">
    <w:name w:val="Обычный1"/>
    <w:rsid w:val="00ED276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customStyle="1" w:styleId="510">
    <w:name w:val="Сетка таблицы51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2"/>
    <w:uiPriority w:val="9"/>
    <w:rsid w:val="00ED27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b">
    <w:name w:val="Title"/>
    <w:basedOn w:val="a1"/>
    <w:link w:val="affc"/>
    <w:qFormat/>
    <w:rsid w:val="00ED276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fc">
    <w:name w:val="Название Знак"/>
    <w:basedOn w:val="a2"/>
    <w:link w:val="affb"/>
    <w:rsid w:val="00ED276D"/>
    <w:rPr>
      <w:rFonts w:ascii="Times New Roman" w:eastAsia="Times New Roman" w:hAnsi="Times New Roman" w:cs="Times New Roman"/>
      <w:sz w:val="32"/>
      <w:szCs w:val="20"/>
      <w:lang w:eastAsia="ru-RU"/>
    </w:rPr>
  </w:style>
  <w:style w:type="table" w:customStyle="1" w:styleId="610">
    <w:name w:val="Сетка таблицы6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 светлая11"/>
    <w:basedOn w:val="a3"/>
    <w:next w:val="27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 светлая21"/>
    <w:basedOn w:val="a3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Заголовок 31"/>
    <w:basedOn w:val="a1"/>
    <w:next w:val="a1"/>
    <w:uiPriority w:val="9"/>
    <w:unhideWhenUsed/>
    <w:qFormat/>
    <w:rsid w:val="00ED276D"/>
    <w:pPr>
      <w:keepNext/>
      <w:keepLines/>
      <w:spacing w:before="40" w:after="0" w:line="276" w:lineRule="auto"/>
      <w:jc w:val="center"/>
      <w:outlineLvl w:val="2"/>
    </w:pPr>
    <w:rPr>
      <w:rFonts w:ascii="Times New Roman" w:eastAsia="Times New Roman" w:hAnsi="Times New Roman" w:cs="Times New Roman"/>
      <w:b/>
      <w:color w:val="243F60"/>
      <w:sz w:val="24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ED276D"/>
  </w:style>
  <w:style w:type="paragraph" w:customStyle="1" w:styleId="312">
    <w:name w:val="Оглавление 31"/>
    <w:basedOn w:val="a1"/>
    <w:next w:val="a1"/>
    <w:autoRedefine/>
    <w:uiPriority w:val="39"/>
    <w:unhideWhenUsed/>
    <w:rsid w:val="00ED276D"/>
    <w:pPr>
      <w:spacing w:after="100"/>
      <w:ind w:left="44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1c">
    <w:name w:val="Текст Знак1"/>
    <w:basedOn w:val="a2"/>
    <w:uiPriority w:val="99"/>
    <w:semiHidden/>
    <w:rsid w:val="00ED276D"/>
    <w:rPr>
      <w:rFonts w:ascii="Consolas" w:eastAsia="Calibri" w:hAnsi="Consolas" w:cs="Consolas"/>
      <w:sz w:val="21"/>
      <w:szCs w:val="21"/>
    </w:rPr>
  </w:style>
  <w:style w:type="paragraph" w:customStyle="1" w:styleId="1d">
    <w:name w:val="Схема документа1"/>
    <w:basedOn w:val="a1"/>
    <w:next w:val="affd"/>
    <w:link w:val="affe"/>
    <w:uiPriority w:val="99"/>
    <w:semiHidden/>
    <w:unhideWhenUsed/>
    <w:rsid w:val="00ED276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2"/>
    <w:link w:val="1d"/>
    <w:uiPriority w:val="99"/>
    <w:semiHidden/>
    <w:rsid w:val="00ED276D"/>
    <w:rPr>
      <w:rFonts w:ascii="Tahoma" w:eastAsia="Calibri" w:hAnsi="Tahoma" w:cs="Tahoma"/>
      <w:sz w:val="16"/>
      <w:szCs w:val="16"/>
    </w:rPr>
  </w:style>
  <w:style w:type="paragraph" w:customStyle="1" w:styleId="412">
    <w:name w:val="Оглавление 41"/>
    <w:basedOn w:val="a1"/>
    <w:next w:val="a1"/>
    <w:autoRedefine/>
    <w:uiPriority w:val="39"/>
    <w:unhideWhenUsed/>
    <w:rsid w:val="00ED276D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customStyle="1" w:styleId="511">
    <w:name w:val="Оглавление 51"/>
    <w:basedOn w:val="a1"/>
    <w:next w:val="a1"/>
    <w:autoRedefine/>
    <w:uiPriority w:val="39"/>
    <w:unhideWhenUsed/>
    <w:rsid w:val="00ED276D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customStyle="1" w:styleId="611">
    <w:name w:val="Оглавление 61"/>
    <w:basedOn w:val="a1"/>
    <w:next w:val="a1"/>
    <w:autoRedefine/>
    <w:uiPriority w:val="39"/>
    <w:unhideWhenUsed/>
    <w:rsid w:val="00ED276D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customStyle="1" w:styleId="710">
    <w:name w:val="Оглавление 71"/>
    <w:basedOn w:val="a1"/>
    <w:next w:val="a1"/>
    <w:autoRedefine/>
    <w:uiPriority w:val="39"/>
    <w:unhideWhenUsed/>
    <w:rsid w:val="00ED276D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customStyle="1" w:styleId="81">
    <w:name w:val="Оглавление 81"/>
    <w:basedOn w:val="a1"/>
    <w:next w:val="a1"/>
    <w:autoRedefine/>
    <w:uiPriority w:val="39"/>
    <w:unhideWhenUsed/>
    <w:rsid w:val="00ED276D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customStyle="1" w:styleId="91">
    <w:name w:val="Оглавление 91"/>
    <w:basedOn w:val="a1"/>
    <w:next w:val="a1"/>
    <w:autoRedefine/>
    <w:uiPriority w:val="39"/>
    <w:unhideWhenUsed/>
    <w:rsid w:val="00ED276D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  <w:style w:type="paragraph" w:customStyle="1" w:styleId="1e">
    <w:name w:val="Текст сноски1"/>
    <w:basedOn w:val="a1"/>
    <w:next w:val="af4"/>
    <w:uiPriority w:val="99"/>
    <w:semiHidden/>
    <w:unhideWhenUsed/>
    <w:rsid w:val="00ED276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f">
    <w:name w:val="Текст концевой сноски1"/>
    <w:basedOn w:val="a1"/>
    <w:next w:val="aff2"/>
    <w:uiPriority w:val="99"/>
    <w:semiHidden/>
    <w:unhideWhenUsed/>
    <w:rsid w:val="00ED276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313">
    <w:name w:val="Заголовок 3 Знак1"/>
    <w:basedOn w:val="a2"/>
    <w:uiPriority w:val="9"/>
    <w:semiHidden/>
    <w:rsid w:val="00ED276D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ffd">
    <w:name w:val="Document Map"/>
    <w:basedOn w:val="a1"/>
    <w:link w:val="1f0"/>
    <w:uiPriority w:val="99"/>
    <w:semiHidden/>
    <w:unhideWhenUsed/>
    <w:rsid w:val="00ED276D"/>
    <w:pPr>
      <w:spacing w:after="0" w:line="240" w:lineRule="auto"/>
    </w:pPr>
    <w:rPr>
      <w:rFonts w:ascii="Segoe UI" w:eastAsia="Calibri" w:hAnsi="Segoe UI" w:cs="Segoe UI"/>
      <w:sz w:val="16"/>
      <w:szCs w:val="16"/>
    </w:rPr>
  </w:style>
  <w:style w:type="character" w:customStyle="1" w:styleId="1f0">
    <w:name w:val="Схема документа Знак1"/>
    <w:basedOn w:val="a2"/>
    <w:link w:val="affd"/>
    <w:uiPriority w:val="99"/>
    <w:semiHidden/>
    <w:rsid w:val="00ED276D"/>
    <w:rPr>
      <w:rFonts w:ascii="Segoe UI" w:eastAsia="Calibri" w:hAnsi="Segoe UI" w:cs="Segoe UI"/>
      <w:sz w:val="16"/>
      <w:szCs w:val="16"/>
    </w:rPr>
  </w:style>
  <w:style w:type="character" w:customStyle="1" w:styleId="1f1">
    <w:name w:val="Текст сноски Знак1"/>
    <w:basedOn w:val="a2"/>
    <w:uiPriority w:val="99"/>
    <w:semiHidden/>
    <w:rsid w:val="00ED276D"/>
    <w:rPr>
      <w:rFonts w:ascii="Calibri" w:eastAsia="Calibri" w:hAnsi="Calibri" w:cs="Times New Roman"/>
      <w:sz w:val="20"/>
      <w:szCs w:val="20"/>
    </w:rPr>
  </w:style>
  <w:style w:type="character" w:customStyle="1" w:styleId="1f2">
    <w:name w:val="Текст концевой сноски Знак1"/>
    <w:basedOn w:val="a2"/>
    <w:uiPriority w:val="99"/>
    <w:semiHidden/>
    <w:rsid w:val="00ED276D"/>
    <w:rPr>
      <w:rFonts w:ascii="Calibri" w:eastAsia="Calibri" w:hAnsi="Calibri" w:cs="Times New Roman"/>
      <w:sz w:val="20"/>
      <w:szCs w:val="20"/>
    </w:rPr>
  </w:style>
  <w:style w:type="character" w:customStyle="1" w:styleId="413">
    <w:name w:val="Заголовок 4 Знак1"/>
    <w:basedOn w:val="a2"/>
    <w:uiPriority w:val="9"/>
    <w:semiHidden/>
    <w:rsid w:val="00ED27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5">
    <w:name w:val="Заголовок 2 Знак1"/>
    <w:basedOn w:val="a2"/>
    <w:uiPriority w:val="9"/>
    <w:semiHidden/>
    <w:rsid w:val="00ED27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38">
    <w:name w:val="Нет списка3"/>
    <w:next w:val="a4"/>
    <w:uiPriority w:val="99"/>
    <w:semiHidden/>
    <w:unhideWhenUsed/>
    <w:rsid w:val="00ED276D"/>
  </w:style>
  <w:style w:type="paragraph" w:customStyle="1" w:styleId="xl63">
    <w:name w:val="xl63"/>
    <w:basedOn w:val="a1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1"/>
    <w:rsid w:val="00ED276D"/>
    <w:pPr>
      <w:pBdr>
        <w:top w:val="single" w:sz="8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5">
    <w:name w:val="xl65"/>
    <w:basedOn w:val="a1"/>
    <w:rsid w:val="00ED276D"/>
    <w:pPr>
      <w:pBdr>
        <w:top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1"/>
    <w:rsid w:val="00ED276D"/>
    <w:pPr>
      <w:pBdr>
        <w:top w:val="single" w:sz="8" w:space="0" w:color="auto"/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1"/>
    <w:rsid w:val="00ED276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9">
    <w:name w:val="Сетка таблицы9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2">
    <w:name w:val="toc 4"/>
    <w:basedOn w:val="a1"/>
    <w:next w:val="a1"/>
    <w:autoRedefine/>
    <w:uiPriority w:val="39"/>
    <w:unhideWhenUsed/>
    <w:rsid w:val="00ED276D"/>
    <w:pPr>
      <w:spacing w:after="100"/>
      <w:ind w:left="660"/>
    </w:pPr>
    <w:rPr>
      <w:rFonts w:eastAsiaTheme="minorEastAsia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ED276D"/>
    <w:pPr>
      <w:spacing w:after="100"/>
      <w:ind w:left="880"/>
    </w:pPr>
    <w:rPr>
      <w:rFonts w:eastAsiaTheme="minorEastAsia"/>
      <w:lang w:eastAsia="ru-RU"/>
    </w:rPr>
  </w:style>
  <w:style w:type="paragraph" w:styleId="62">
    <w:name w:val="toc 6"/>
    <w:basedOn w:val="a1"/>
    <w:next w:val="a1"/>
    <w:autoRedefine/>
    <w:uiPriority w:val="39"/>
    <w:unhideWhenUsed/>
    <w:rsid w:val="00ED276D"/>
    <w:pPr>
      <w:spacing w:after="100"/>
      <w:ind w:left="1100"/>
    </w:pPr>
    <w:rPr>
      <w:rFonts w:eastAsiaTheme="minorEastAsia"/>
      <w:lang w:eastAsia="ru-RU"/>
    </w:rPr>
  </w:style>
  <w:style w:type="paragraph" w:styleId="70">
    <w:name w:val="toc 7"/>
    <w:basedOn w:val="a1"/>
    <w:next w:val="a1"/>
    <w:autoRedefine/>
    <w:uiPriority w:val="39"/>
    <w:unhideWhenUsed/>
    <w:rsid w:val="00ED276D"/>
    <w:pPr>
      <w:spacing w:after="100"/>
      <w:ind w:left="1320"/>
    </w:pPr>
    <w:rPr>
      <w:rFonts w:eastAsiaTheme="minorEastAsia"/>
      <w:lang w:eastAsia="ru-RU"/>
    </w:rPr>
  </w:style>
  <w:style w:type="paragraph" w:styleId="80">
    <w:name w:val="toc 8"/>
    <w:basedOn w:val="a1"/>
    <w:next w:val="a1"/>
    <w:autoRedefine/>
    <w:uiPriority w:val="39"/>
    <w:unhideWhenUsed/>
    <w:rsid w:val="00ED276D"/>
    <w:pPr>
      <w:spacing w:after="100"/>
      <w:ind w:left="1540"/>
    </w:pPr>
    <w:rPr>
      <w:rFonts w:eastAsiaTheme="minorEastAsia"/>
      <w:lang w:eastAsia="ru-RU"/>
    </w:rPr>
  </w:style>
  <w:style w:type="paragraph" w:styleId="90">
    <w:name w:val="toc 9"/>
    <w:basedOn w:val="a1"/>
    <w:next w:val="a1"/>
    <w:autoRedefine/>
    <w:uiPriority w:val="39"/>
    <w:unhideWhenUsed/>
    <w:rsid w:val="00ED276D"/>
    <w:pPr>
      <w:spacing w:after="100"/>
      <w:ind w:left="1760"/>
    </w:pPr>
    <w:rPr>
      <w:rFonts w:eastAsiaTheme="minorEastAsia"/>
      <w:lang w:eastAsia="ru-RU"/>
    </w:rPr>
  </w:style>
  <w:style w:type="numbering" w:customStyle="1" w:styleId="43">
    <w:name w:val="Нет списка4"/>
    <w:next w:val="a4"/>
    <w:uiPriority w:val="99"/>
    <w:semiHidden/>
    <w:unhideWhenUsed/>
    <w:rsid w:val="00ED276D"/>
  </w:style>
  <w:style w:type="table" w:customStyle="1" w:styleId="220">
    <w:name w:val="Сетка таблицы22"/>
    <w:basedOn w:val="a3"/>
    <w:next w:val="a5"/>
    <w:uiPriority w:val="59"/>
    <w:rsid w:val="00ED276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3"/>
    <w:next w:val="a5"/>
    <w:uiPriority w:val="5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 светлая12"/>
    <w:basedOn w:val="a3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 светлая22"/>
    <w:basedOn w:val="a3"/>
    <w:next w:val="34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 светлая4"/>
    <w:basedOn w:val="a3"/>
    <w:next w:val="34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 светлая31"/>
    <w:basedOn w:val="a3"/>
    <w:next w:val="34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4"/>
    <w:uiPriority w:val="99"/>
    <w:semiHidden/>
    <w:unhideWhenUsed/>
    <w:rsid w:val="00ED276D"/>
  </w:style>
  <w:style w:type="numbering" w:customStyle="1" w:styleId="1120">
    <w:name w:val="Нет списка112"/>
    <w:next w:val="a4"/>
    <w:uiPriority w:val="99"/>
    <w:semiHidden/>
    <w:unhideWhenUsed/>
    <w:rsid w:val="00ED276D"/>
  </w:style>
  <w:style w:type="table" w:customStyle="1" w:styleId="2110">
    <w:name w:val="Сетка таблицы211"/>
    <w:basedOn w:val="a3"/>
    <w:next w:val="a5"/>
    <w:uiPriority w:val="59"/>
    <w:rsid w:val="00ED276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3"/>
    <w:next w:val="a5"/>
    <w:uiPriority w:val="5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3"/>
    <w:next w:val="a5"/>
    <w:uiPriority w:val="59"/>
    <w:rsid w:val="00ED276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3"/>
    <w:next w:val="a5"/>
    <w:uiPriority w:val="5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4"/>
    <w:uiPriority w:val="99"/>
    <w:semiHidden/>
    <w:unhideWhenUsed/>
    <w:rsid w:val="00ED276D"/>
  </w:style>
  <w:style w:type="table" w:customStyle="1" w:styleId="4110">
    <w:name w:val="Сетка таблицы411"/>
    <w:basedOn w:val="a3"/>
    <w:next w:val="a5"/>
    <w:uiPriority w:val="5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basedOn w:val="a3"/>
    <w:next w:val="a5"/>
    <w:rsid w:val="00ED2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 светлая111"/>
    <w:basedOn w:val="a3"/>
    <w:next w:val="27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 светлая211"/>
    <w:basedOn w:val="a3"/>
    <w:uiPriority w:val="40"/>
    <w:rsid w:val="00ED276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">
    <w:name w:val="Нет списка21"/>
    <w:next w:val="a4"/>
    <w:uiPriority w:val="99"/>
    <w:semiHidden/>
    <w:unhideWhenUsed/>
    <w:rsid w:val="00ED276D"/>
  </w:style>
  <w:style w:type="numbering" w:customStyle="1" w:styleId="315">
    <w:name w:val="Нет списка31"/>
    <w:next w:val="a4"/>
    <w:uiPriority w:val="99"/>
    <w:semiHidden/>
    <w:unhideWhenUsed/>
    <w:rsid w:val="00ED276D"/>
  </w:style>
  <w:style w:type="table" w:customStyle="1" w:styleId="910">
    <w:name w:val="Сетка таблицы91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3"/>
    <w:next w:val="a5"/>
    <w:uiPriority w:val="5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3"/>
    <w:next w:val="a5"/>
    <w:uiPriority w:val="39"/>
    <w:rsid w:val="00ED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Стиль"/>
    <w:rsid w:val="003F4E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Body Text Indent"/>
    <w:basedOn w:val="a1"/>
    <w:link w:val="afff1"/>
    <w:unhideWhenUsed/>
    <w:rsid w:val="006B575C"/>
    <w:pPr>
      <w:spacing w:after="120"/>
      <w:ind w:left="283"/>
    </w:pPr>
  </w:style>
  <w:style w:type="character" w:customStyle="1" w:styleId="afff1">
    <w:name w:val="Основной текст с отступом Знак"/>
    <w:basedOn w:val="a2"/>
    <w:link w:val="afff0"/>
    <w:uiPriority w:val="99"/>
    <w:semiHidden/>
    <w:rsid w:val="006B575C"/>
  </w:style>
  <w:style w:type="character" w:customStyle="1" w:styleId="style2">
    <w:name w:val="style2"/>
    <w:basedOn w:val="a2"/>
    <w:rsid w:val="006B575C"/>
  </w:style>
  <w:style w:type="paragraph" w:customStyle="1" w:styleId="myindent">
    <w:name w:val="myindent"/>
    <w:basedOn w:val="a1"/>
    <w:rsid w:val="006B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indent">
    <w:name w:val="noindent"/>
    <w:basedOn w:val="a1"/>
    <w:rsid w:val="006B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1"/>
    <w:rsid w:val="006B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rsid w:val="006B575C"/>
  </w:style>
  <w:style w:type="character" w:customStyle="1" w:styleId="c4">
    <w:name w:val="c4"/>
    <w:basedOn w:val="a2"/>
    <w:rsid w:val="006B575C"/>
  </w:style>
  <w:style w:type="character" w:styleId="afff2">
    <w:name w:val="line number"/>
    <w:rsid w:val="006B575C"/>
  </w:style>
  <w:style w:type="character" w:customStyle="1" w:styleId="afff3">
    <w:name w:val="Основной текст_"/>
    <w:basedOn w:val="a2"/>
    <w:link w:val="39"/>
    <w:rsid w:val="003B02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3"/>
    <w:basedOn w:val="a1"/>
    <w:link w:val="afff3"/>
    <w:rsid w:val="003B02FC"/>
    <w:pPr>
      <w:widowControl w:val="0"/>
      <w:shd w:val="clear" w:color="auto" w:fill="FFFFFF"/>
      <w:spacing w:before="3900" w:after="48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2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0192F-90DA-49FF-872F-10C44EE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9290</Words>
  <Characters>52956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MBU DO CDOD</cp:lastModifiedBy>
  <cp:revision>2</cp:revision>
  <cp:lastPrinted>2023-09-04T11:02:00Z</cp:lastPrinted>
  <dcterms:created xsi:type="dcterms:W3CDTF">2025-07-02T09:00:00Z</dcterms:created>
  <dcterms:modified xsi:type="dcterms:W3CDTF">2025-07-02T09:00:00Z</dcterms:modified>
</cp:coreProperties>
</file>